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1212850</wp:posOffset>
            </wp:positionH>
            <wp:positionV relativeFrom="paragraph">
              <wp:posOffset>190500</wp:posOffset>
            </wp:positionV>
            <wp:extent cx="1390650" cy="1024689"/>
            <wp:effectExtent b="0" l="0" r="0" t="0"/>
            <wp:wrapSquare wrapText="bothSides" distB="114300" distT="114300" distL="114300" distR="114300"/>
            <wp:docPr id="17" name="image1.gif"/>
            <a:graphic>
              <a:graphicData uri="http://schemas.openxmlformats.org/drawingml/2006/picture">
                <pic:pic>
                  <pic:nvPicPr>
                    <pic:cNvPr id="0" name="image1.gif"/>
                    <pic:cNvPicPr preferRelativeResize="0"/>
                  </pic:nvPicPr>
                  <pic:blipFill>
                    <a:blip r:embed="rId6"/>
                    <a:srcRect b="0" l="0" r="0" t="0"/>
                    <a:stretch>
                      <a:fillRect/>
                    </a:stretch>
                  </pic:blipFill>
                  <pic:spPr>
                    <a:xfrm>
                      <a:off x="0" y="0"/>
                      <a:ext cx="1390650" cy="102468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11991975</wp:posOffset>
            </wp:positionH>
            <wp:positionV relativeFrom="paragraph">
              <wp:posOffset>9525</wp:posOffset>
            </wp:positionV>
            <wp:extent cx="1390650" cy="955539"/>
            <wp:effectExtent b="0" l="0" r="0" t="0"/>
            <wp:wrapSquare wrapText="bothSides" distB="0" distT="0" distL="0" distR="0"/>
            <wp:docPr id="19"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390650" cy="955539"/>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00" w:lineRule="auto"/>
        <w:jc w:val="center"/>
        <w:rPr>
          <w:sz w:val="48"/>
          <w:szCs w:val="48"/>
        </w:rPr>
      </w:pPr>
      <w:r w:rsidDel="00000000" w:rsidR="00000000" w:rsidRPr="00000000">
        <w:rPr>
          <w:rFonts w:ascii="Tahoma" w:cs="Tahoma" w:eastAsia="Tahoma" w:hAnsi="Tahoma"/>
          <w:color w:val="3d85c6"/>
          <w:sz w:val="36"/>
          <w:szCs w:val="36"/>
          <w:rtl w:val="0"/>
        </w:rPr>
        <w:t xml:space="preserve">                            </w:t>
      </w:r>
      <w:r w:rsidDel="00000000" w:rsidR="00000000" w:rsidRPr="00000000">
        <w:rPr>
          <w:rFonts w:ascii="Tahoma" w:cs="Tahoma" w:eastAsia="Tahoma" w:hAnsi="Tahoma"/>
          <w:color w:val="3d85c6"/>
          <w:sz w:val="48"/>
          <w:szCs w:val="48"/>
          <w:rtl w:val="0"/>
        </w:rPr>
        <w:t xml:space="preserve">Class 1 Home Learning for the week beginning 19th April 2021</w:t>
      </w:r>
      <w:r w:rsidDel="00000000" w:rsidR="00000000" w:rsidRPr="00000000">
        <w:rPr>
          <w:rtl w:val="0"/>
        </w:rPr>
      </w:r>
    </w:p>
    <w:tbl>
      <w:tblPr>
        <w:tblStyle w:val="Table1"/>
        <w:tblW w:w="19012.82405302686"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1.2242685166664"/>
        <w:gridCol w:w="2427.199928170064"/>
        <w:gridCol w:w="2427.199928170064"/>
        <w:gridCol w:w="2535"/>
        <w:gridCol w:w="3270"/>
        <w:gridCol w:w="2070"/>
        <w:gridCol w:w="2475"/>
        <w:gridCol w:w="2427.199928170064"/>
        <w:tblGridChange w:id="0">
          <w:tblGrid>
            <w:gridCol w:w="1381.2242685166664"/>
            <w:gridCol w:w="2427.199928170064"/>
            <w:gridCol w:w="2427.199928170064"/>
            <w:gridCol w:w="2535"/>
            <w:gridCol w:w="3270"/>
            <w:gridCol w:w="2070"/>
            <w:gridCol w:w="2475"/>
            <w:gridCol w:w="2427.199928170064"/>
          </w:tblGrid>
        </w:tblGridChange>
      </w:tblGrid>
      <w:tr>
        <w:trPr>
          <w:trHeight w:val="2145" w:hRule="atLeast"/>
        </w:trPr>
        <w:tc>
          <w:tcPr>
            <w:shd w:fill="e06666"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Phonics &amp; Spelling  (30 mins)</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223838</wp:posOffset>
                  </wp:positionV>
                  <wp:extent cx="317029" cy="334974"/>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17029" cy="3349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196155</wp:posOffset>
                  </wp:positionV>
                  <wp:extent cx="371475" cy="379401"/>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71475" cy="379401"/>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Reading - This book links with phonics and spelling and will be read for guided reading sessions </w:t>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714375</wp:posOffset>
                  </wp:positionV>
                  <wp:extent cx="317029" cy="334974"/>
                  <wp:effectExtent b="0" l="0" r="0" t="0"/>
                  <wp:wrapSquare wrapText="bothSides" distB="114300" distT="114300" distL="114300" distR="114300"/>
                  <wp:docPr id="1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17029" cy="334974"/>
                          </a:xfrm>
                          <a:prstGeom prst="rect"/>
                          <a:ln/>
                        </pic:spPr>
                      </pic:pic>
                    </a:graphicData>
                  </a:graphic>
                </wp:anchor>
              </w:drawing>
            </w:r>
          </w:p>
          <w:p w:rsidR="00000000" w:rsidDel="00000000" w:rsidP="00000000" w:rsidRDefault="00000000" w:rsidRPr="00000000" w14:paraId="0000000A">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Maths </w:t>
            </w:r>
          </w:p>
          <w:p w:rsidR="00000000" w:rsidDel="00000000" w:rsidP="00000000" w:rsidRDefault="00000000" w:rsidRPr="00000000" w14:paraId="0000000C">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Literacy  </w:t>
            </w:r>
          </w:p>
          <w:p w:rsidR="00000000" w:rsidDel="00000000" w:rsidP="00000000" w:rsidRDefault="00000000" w:rsidRPr="00000000" w14:paraId="0000000E">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(15 minutes)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Leap into Life</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Afternoon Work </w:t>
            </w:r>
          </w:p>
          <w:p w:rsidR="00000000" w:rsidDel="00000000" w:rsidP="00000000" w:rsidRDefault="00000000" w:rsidRPr="00000000" w14:paraId="00000014">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(45 mins)</w:t>
            </w:r>
          </w:p>
          <w:p w:rsidR="00000000" w:rsidDel="00000000" w:rsidP="00000000" w:rsidRDefault="00000000" w:rsidRPr="00000000" w14:paraId="00000015">
            <w:pPr>
              <w:widowControl w:val="0"/>
              <w:spacing w:before="0" w:line="240" w:lineRule="auto"/>
              <w:rPr>
                <w:rFonts w:ascii="Tahoma" w:cs="Tahoma" w:eastAsia="Tahoma" w:hAnsi="Tahoma"/>
              </w:rPr>
            </w:pPr>
            <w:r w:rsidDel="00000000" w:rsidR="00000000" w:rsidRPr="00000000">
              <w:rPr>
                <w:rFonts w:ascii="Tahoma" w:cs="Tahoma" w:eastAsia="Tahoma" w:hAnsi="Tahom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16">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Mental Health</w:t>
            </w:r>
          </w:p>
          <w:p w:rsidR="00000000" w:rsidDel="00000000" w:rsidP="00000000" w:rsidRDefault="00000000" w:rsidRPr="00000000" w14:paraId="00000017">
            <w:pPr>
              <w:spacing w:before="0"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018">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Emotions &amp; Feelings</w:t>
            </w:r>
          </w:p>
          <w:p w:rsidR="00000000" w:rsidDel="00000000" w:rsidP="00000000" w:rsidRDefault="00000000" w:rsidRPr="00000000" w14:paraId="00000019">
            <w:pPr>
              <w:spacing w:line="240" w:lineRule="auto"/>
              <w:rPr>
                <w:rFonts w:ascii="Tahoma" w:cs="Tahoma" w:eastAsia="Tahoma" w:hAnsi="Tahoma"/>
                <w:u w:val="single"/>
              </w:rPr>
            </w:pPr>
            <w:r w:rsidDel="00000000" w:rsidR="00000000" w:rsidRPr="00000000">
              <w:rPr>
                <w:rtl w:val="0"/>
              </w:rPr>
            </w:r>
          </w:p>
        </w:tc>
      </w:tr>
      <w:tr>
        <w:trPr>
          <w:trHeight w:val="2145" w:hRule="atLeast"/>
        </w:trPr>
        <w:tc>
          <w:tcPr>
            <w:gridSpan w:val="8"/>
            <w:shd w:fill="f1c232"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b w:val="1"/>
              </w:rPr>
            </w:pPr>
            <w:r w:rsidDel="00000000" w:rsidR="00000000" w:rsidRPr="00000000">
              <w:rPr>
                <w:rFonts w:ascii="Tahoma" w:cs="Tahoma" w:eastAsia="Tahoma" w:hAnsi="Tahoma"/>
                <w:b w:val="1"/>
                <w:u w:val="single"/>
                <w:rtl w:val="0"/>
              </w:rPr>
              <w:t xml:space="preserve">This week’s learning behaviour:</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tl w:val="0"/>
              </w:rPr>
              <w:t xml:space="preserve">This week we will be thinking about revising your learning.  You need to be flexible and able to change and adapt your plans if they are not working.  Think about your learning as you are doing it.  Review it - what is working well?  What is not working well?</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tl w:val="0"/>
              </w:rPr>
              <w:t xml:space="preserve">When an American sea otter is unable to open a clam it finds two stones and puts one on its tummy then the clam on top and then it bashes it with the second stone.  It is then able to eat the clam.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1019175" cy="70485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019175" cy="704850"/>
                          </a:xfrm>
                          <a:prstGeom prst="rect"/>
                          <a:ln/>
                        </pic:spPr>
                      </pic:pic>
                    </a:graphicData>
                  </a:graphic>
                </wp:inline>
              </w:drawing>
            </w:r>
            <w:r w:rsidDel="00000000" w:rsidR="00000000" w:rsidRPr="00000000">
              <w:rPr>
                <w:rtl w:val="0"/>
              </w:rPr>
            </w:r>
          </w:p>
        </w:tc>
      </w:tr>
      <w:tr>
        <w:trPr>
          <w:trHeight w:val="1558.6363636363637"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25">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7">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Monday</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29">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2A">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2B">
            <w:pPr>
              <w:widowControl w:val="0"/>
              <w:spacing w:before="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j</w:t>
            </w:r>
          </w:p>
          <w:p w:rsidR="00000000" w:rsidDel="00000000" w:rsidP="00000000" w:rsidRDefault="00000000" w:rsidRPr="00000000" w14:paraId="0000002C">
            <w:pPr>
              <w:widowControl w:val="0"/>
              <w:spacing w:before="0"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2D">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2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w:t>
            </w:r>
          </w:p>
          <w:p w:rsidR="00000000" w:rsidDel="00000000" w:rsidP="00000000" w:rsidRDefault="00000000" w:rsidRPr="00000000" w14:paraId="0000002F">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03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rtl w:val="0"/>
              </w:rPr>
              <w:t xml:space="preserve">Ai as ia</w:t>
            </w:r>
            <w:r w:rsidDel="00000000" w:rsidR="00000000" w:rsidRPr="00000000">
              <w:rPr>
                <w:rtl w:val="0"/>
              </w:rPr>
            </w:r>
          </w:p>
          <w:p w:rsidR="00000000" w:rsidDel="00000000" w:rsidP="00000000" w:rsidRDefault="00000000" w:rsidRPr="00000000" w14:paraId="00000031">
            <w:pPr>
              <w:widowControl w:val="0"/>
              <w:spacing w:before="0"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32">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br w:type="textWrapping"/>
              <w:t xml:space="preserve">Unit 25</w:t>
            </w:r>
          </w:p>
          <w:p w:rsidR="00000000" w:rsidDel="00000000" w:rsidP="00000000" w:rsidRDefault="00000000" w:rsidRPr="00000000" w14:paraId="00000033">
            <w:pPr>
              <w:widowControl w:val="0"/>
              <w:spacing w:before="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J as g(e), g(i), g(y)</w:t>
            </w:r>
          </w:p>
          <w:p w:rsidR="00000000" w:rsidDel="00000000" w:rsidP="00000000" w:rsidRDefault="00000000" w:rsidRPr="00000000" w14:paraId="00000034">
            <w:pPr>
              <w:widowControl w:val="0"/>
              <w:spacing w:before="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35">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36">
            <w:pPr>
              <w:widowControl w:val="0"/>
              <w:spacing w:before="0"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NNS - Block 6 Week 1 Lesson 1</w:t>
            </w:r>
          </w:p>
          <w:p w:rsidR="00000000" w:rsidDel="00000000" w:rsidP="00000000" w:rsidRDefault="00000000" w:rsidRPr="00000000" w14:paraId="00000037">
            <w:pPr>
              <w:widowControl w:val="0"/>
              <w:spacing w:before="0"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38">
            <w:pPr>
              <w:widowControl w:val="0"/>
              <w:spacing w:before="0"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39">
            <w:pPr>
              <w:widowControl w:val="0"/>
              <w:spacing w:before="0"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3A">
            <w:pPr>
              <w:widowControl w:val="0"/>
              <w:spacing w:before="0" w:line="240" w:lineRule="auto"/>
              <w:rPr>
                <w:rFonts w:ascii="Tahoma" w:cs="Tahoma" w:eastAsia="Tahoma" w:hAnsi="Tahoma"/>
                <w:color w:val="274e13"/>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3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095375"/>
                  <wp:effectExtent b="0" l="0" r="0" t="0"/>
                  <wp:docPr id="2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0191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3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3F">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Pr>
              <w:drawing>
                <wp:inline distB="114300" distT="114300" distL="114300" distR="114300">
                  <wp:extent cx="1057275" cy="1066800"/>
                  <wp:effectExtent b="0" l="0" r="0" t="0"/>
                  <wp:docPr id="2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0572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41">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2">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43">
            <w:pPr>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409700" cy="1485900"/>
                  <wp:effectExtent b="0" l="0" r="0" t="0"/>
                  <wp:docPr id="2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4097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4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46">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409700" cy="1498600"/>
                  <wp:effectExtent b="0" l="0" r="0" t="0"/>
                  <wp:docPr id="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4097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rPr>
                <w:rFonts w:ascii="Tahoma" w:cs="Tahoma" w:eastAsia="Tahoma" w:hAnsi="Tahoma"/>
                <w:color w:val="38761d"/>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49">
            <w:pPr>
              <w:widowControl w:val="0"/>
              <w:spacing w:line="240" w:lineRule="auto"/>
              <w:rPr>
                <w:rFonts w:ascii="Tahoma" w:cs="Tahoma" w:eastAsia="Tahoma" w:hAnsi="Tahoma"/>
                <w:color w:val="9900ff"/>
                <w:u w:val="single"/>
              </w:rPr>
            </w:pPr>
            <w:hyperlink r:id="rId15">
              <w:r w:rsidDel="00000000" w:rsidR="00000000" w:rsidRPr="00000000">
                <w:rPr>
                  <w:b w:val="1"/>
                  <w:color w:val="1155cc"/>
                  <w:sz w:val="18"/>
                  <w:szCs w:val="18"/>
                  <w:u w:val="single"/>
                  <w:rtl w:val="0"/>
                </w:rPr>
                <w:t xml:space="preserve">https://classroom.thenational.academy/lessons/counting-up-to-9-objects-reliably-74v38d</w:t>
              </w:r>
            </w:hyperlink>
            <w:r w:rsidDel="00000000" w:rsidR="00000000" w:rsidRPr="00000000">
              <w:rPr>
                <w:b w:val="1"/>
                <w:color w:val="434343"/>
                <w:sz w:val="18"/>
                <w:szCs w:val="18"/>
                <w:rtl w:val="0"/>
              </w:rPr>
              <w:t xml:space="preserve"> </w:t>
            </w:r>
            <w:r w:rsidDel="00000000" w:rsidR="00000000" w:rsidRPr="00000000">
              <w:rPr>
                <w:rtl w:val="0"/>
              </w:rPr>
            </w:r>
          </w:p>
          <w:p w:rsidR="00000000" w:rsidDel="00000000" w:rsidP="00000000" w:rsidRDefault="00000000" w:rsidRPr="00000000" w14:paraId="0000004A">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4B">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4C">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D">
            <w:pPr>
              <w:widowControl w:val="0"/>
              <w:spacing w:line="240" w:lineRule="auto"/>
              <w:rPr>
                <w:rFonts w:ascii="Tahoma" w:cs="Tahoma" w:eastAsia="Tahoma" w:hAnsi="Tahoma"/>
                <w:b w:val="1"/>
                <w:color w:val="0000ff"/>
                <w:u w:val="single"/>
              </w:rPr>
            </w:pPr>
            <w:hyperlink r:id="rId16">
              <w:r w:rsidDel="00000000" w:rsidR="00000000" w:rsidRPr="00000000">
                <w:rPr>
                  <w:b w:val="1"/>
                  <w:color w:val="1155cc"/>
                  <w:sz w:val="18"/>
                  <w:szCs w:val="18"/>
                  <w:highlight w:val="green"/>
                  <w:u w:val="single"/>
                  <w:rtl w:val="0"/>
                </w:rPr>
                <w:t xml:space="preserve">https://classroom.thenational.academy/lessons/to-recognise-name-and-describe-3d-shapes-cnjkcd</w:t>
              </w:r>
            </w:hyperlink>
            <w:r w:rsidDel="00000000" w:rsidR="00000000" w:rsidRPr="00000000">
              <w:rPr>
                <w:rtl w:val="0"/>
              </w:rPr>
            </w:r>
          </w:p>
          <w:p w:rsidR="00000000" w:rsidDel="00000000" w:rsidP="00000000" w:rsidRDefault="00000000" w:rsidRPr="00000000" w14:paraId="0000004E">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4F">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50">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51">
            <w:pPr>
              <w:widowControl w:val="0"/>
              <w:spacing w:line="240" w:lineRule="auto"/>
              <w:rPr>
                <w:rFonts w:ascii="Tahoma" w:cs="Tahoma" w:eastAsia="Tahoma" w:hAnsi="Tahoma"/>
                <w:b w:val="1"/>
                <w:color w:val="38761d"/>
                <w:u w:val="single"/>
              </w:rPr>
            </w:pPr>
            <w:hyperlink r:id="rId17">
              <w:r w:rsidDel="00000000" w:rsidR="00000000" w:rsidRPr="00000000">
                <w:rPr>
                  <w:b w:val="1"/>
                  <w:color w:val="1155cc"/>
                  <w:sz w:val="18"/>
                  <w:szCs w:val="18"/>
                  <w:highlight w:val="green"/>
                  <w:u w:val="single"/>
                  <w:rtl w:val="0"/>
                </w:rPr>
                <w:t xml:space="preserve">https://www.bbc.co.uk/bitesize/articles/zfqt2v4</w:t>
              </w:r>
            </w:hyperlink>
            <w:r w:rsidDel="00000000" w:rsidR="00000000" w:rsidRPr="00000000">
              <w:rPr>
                <w:b w:val="1"/>
                <w:sz w:val="18"/>
                <w:szCs w:val="18"/>
                <w:highlight w:val="green"/>
                <w:rtl w:val="0"/>
              </w:rPr>
              <w:t xml:space="preserve"> </w:t>
            </w:r>
            <w:r w:rsidDel="00000000" w:rsidR="00000000" w:rsidRPr="00000000">
              <w:rPr>
                <w:rtl w:val="0"/>
              </w:rPr>
            </w:r>
          </w:p>
          <w:p w:rsidR="00000000" w:rsidDel="00000000" w:rsidP="00000000" w:rsidRDefault="00000000" w:rsidRPr="00000000" w14:paraId="00000052">
            <w:pPr>
              <w:spacing w:line="240" w:lineRule="auto"/>
              <w:rPr>
                <w:rFonts w:ascii="Tahoma" w:cs="Tahoma" w:eastAsia="Tahoma" w:hAnsi="Tahoma"/>
                <w:color w:val="38761d"/>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54">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55">
            <w:pPr>
              <w:widowControl w:val="0"/>
              <w:spacing w:line="240" w:lineRule="auto"/>
              <w:rPr>
                <w:rFonts w:ascii="Tahoma" w:cs="Tahoma" w:eastAsia="Tahoma" w:hAnsi="Tahoma"/>
                <w:color w:val="38761d"/>
                <w:u w:val="single"/>
              </w:rPr>
            </w:pPr>
            <w:hyperlink r:id="rId18">
              <w:r w:rsidDel="00000000" w:rsidR="00000000" w:rsidRPr="00000000">
                <w:rPr>
                  <w:color w:val="1155cc"/>
                  <w:sz w:val="18"/>
                  <w:szCs w:val="18"/>
                  <w:u w:val="single"/>
                  <w:rtl w:val="0"/>
                </w:rPr>
                <w:t xml:space="preserve">https://classroom.thenational.academy/lessons/to-listen-and-join-in-with-a-story-c8rkjc</w:t>
              </w:r>
            </w:hyperlink>
            <w:r w:rsidDel="00000000" w:rsidR="00000000" w:rsidRPr="00000000">
              <w:rPr>
                <w:color w:val="434343"/>
                <w:sz w:val="18"/>
                <w:szCs w:val="18"/>
                <w:u w:val="single"/>
                <w:rtl w:val="0"/>
              </w:rPr>
              <w:t xml:space="preserve"> </w:t>
            </w:r>
            <w:r w:rsidDel="00000000" w:rsidR="00000000" w:rsidRPr="00000000">
              <w:rPr>
                <w:rtl w:val="0"/>
              </w:rPr>
            </w:r>
          </w:p>
          <w:p w:rsidR="00000000" w:rsidDel="00000000" w:rsidP="00000000" w:rsidRDefault="00000000" w:rsidRPr="00000000" w14:paraId="00000056">
            <w:pPr>
              <w:widowControl w:val="0"/>
              <w:spacing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057">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8">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9">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A">
            <w:pPr>
              <w:widowControl w:val="0"/>
              <w:spacing w:line="240" w:lineRule="auto"/>
              <w:rPr>
                <w:rFonts w:ascii="Tahoma" w:cs="Tahoma" w:eastAsia="Tahoma" w:hAnsi="Tahoma"/>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B">
            <w:pPr>
              <w:spacing w:after="240" w:before="240" w:line="240" w:lineRule="auto"/>
              <w:rPr>
                <w:rFonts w:ascii="Tahoma" w:cs="Tahoma" w:eastAsia="Tahoma" w:hAnsi="Tahoma"/>
                <w:i w:val="1"/>
                <w:color w:val="1155cc"/>
                <w:sz w:val="20"/>
                <w:szCs w:val="20"/>
                <w:u w:val="single"/>
              </w:rPr>
            </w:pPr>
            <w:hyperlink r:id="rId19">
              <w:r w:rsidDel="00000000" w:rsidR="00000000" w:rsidRPr="00000000">
                <w:rPr>
                  <w:rFonts w:ascii="Tahoma" w:cs="Tahoma" w:eastAsia="Tahoma" w:hAnsi="Tahoma"/>
                  <w:i w:val="1"/>
                  <w:color w:val="1155cc"/>
                  <w:sz w:val="20"/>
                  <w:szCs w:val="20"/>
                  <w:u w:val="single"/>
                  <w:rtl w:val="0"/>
                </w:rPr>
                <w:t xml:space="preserve">Physical Education KS1 / KS2: Dance Zone - Simple Movement Patterns</w:t>
              </w:r>
            </w:hyperlink>
            <w:r w:rsidDel="00000000" w:rsidR="00000000" w:rsidRPr="00000000">
              <w:rPr>
                <w:rtl w:val="0"/>
              </w:rPr>
            </w:r>
          </w:p>
          <w:p w:rsidR="00000000" w:rsidDel="00000000" w:rsidP="00000000" w:rsidRDefault="00000000" w:rsidRPr="00000000" w14:paraId="0000005C">
            <w:pPr>
              <w:spacing w:before="0" w:line="240" w:lineRule="auto"/>
              <w:rPr>
                <w:rFonts w:ascii="Tahoma" w:cs="Tahoma" w:eastAsia="Tahoma" w:hAnsi="Tahoma"/>
                <w:i w:val="1"/>
                <w:color w:val="274e13"/>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RE</w:t>
            </w:r>
          </w:p>
          <w:p w:rsidR="00000000" w:rsidDel="00000000" w:rsidP="00000000" w:rsidRDefault="00000000" w:rsidRPr="00000000" w14:paraId="0000005E">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The Story of Ascension Day - see ppt</w:t>
            </w:r>
          </w:p>
          <w:p w:rsidR="00000000" w:rsidDel="00000000" w:rsidP="00000000" w:rsidRDefault="00000000" w:rsidRPr="00000000" w14:paraId="0000005F">
            <w:pPr>
              <w:widowControl w:val="0"/>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60">
            <w:pPr>
              <w:spacing w:line="240" w:lineRule="auto"/>
              <w:ind w:right="175"/>
              <w:rPr>
                <w:rFonts w:ascii="Tahoma" w:cs="Tahoma" w:eastAsia="Tahoma" w:hAnsi="Tahoma"/>
                <w:color w:val="274e13"/>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61">
            <w:pPr>
              <w:spacing w:after="240" w:before="280" w:line="259" w:lineRule="auto"/>
              <w:rPr>
                <w:rFonts w:ascii="Tahoma" w:cs="Tahoma" w:eastAsia="Tahoma" w:hAnsi="Tahoma"/>
                <w:color w:val="1155cc"/>
                <w:sz w:val="20"/>
                <w:szCs w:val="20"/>
                <w:u w:val="single"/>
              </w:rPr>
            </w:pPr>
            <w:hyperlink r:id="rId20">
              <w:r w:rsidDel="00000000" w:rsidR="00000000" w:rsidRPr="00000000">
                <w:rPr>
                  <w:rFonts w:ascii="Tahoma" w:cs="Tahoma" w:eastAsia="Tahoma" w:hAnsi="Tahoma"/>
                  <w:color w:val="1155cc"/>
                  <w:sz w:val="20"/>
                  <w:szCs w:val="20"/>
                  <w:u w:val="single"/>
                  <w:rtl w:val="0"/>
                </w:rPr>
                <w:t xml:space="preserve">Lesson summary: Feeling good</w:t>
              </w:r>
            </w:hyperlink>
            <w:r w:rsidDel="00000000" w:rsidR="00000000" w:rsidRPr="00000000">
              <w:rPr>
                <w:rtl w:val="0"/>
              </w:rPr>
            </w:r>
          </w:p>
          <w:p w:rsidR="00000000" w:rsidDel="00000000" w:rsidP="00000000" w:rsidRDefault="00000000" w:rsidRPr="00000000" w14:paraId="00000062">
            <w:pPr>
              <w:spacing w:line="259" w:lineRule="auto"/>
              <w:ind w:left="720" w:firstLine="0"/>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Tuesday</w:t>
            </w:r>
          </w:p>
          <w:p w:rsidR="00000000" w:rsidDel="00000000" w:rsidP="00000000" w:rsidRDefault="00000000" w:rsidRPr="00000000" w14:paraId="00000094">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widowControl w:val="0"/>
              <w:spacing w:before="0" w:line="240" w:lineRule="auto"/>
              <w:rPr>
                <w:rFonts w:ascii="Tahoma" w:cs="Tahoma" w:eastAsia="Tahoma" w:hAnsi="Tahoma"/>
                <w:b w:val="1"/>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97">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98">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99">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v</w:t>
            </w:r>
          </w:p>
          <w:p w:rsidR="00000000" w:rsidDel="00000000" w:rsidP="00000000" w:rsidRDefault="00000000" w:rsidRPr="00000000" w14:paraId="0000009A">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9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9C">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w:t>
            </w:r>
          </w:p>
          <w:p w:rsidR="00000000" w:rsidDel="00000000" w:rsidP="00000000" w:rsidRDefault="00000000" w:rsidRPr="00000000" w14:paraId="0000009D">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09E">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9900ff"/>
                <w:rtl w:val="0"/>
              </w:rPr>
              <w:t xml:space="preserve">Ee as ee</w:t>
            </w:r>
            <w:r w:rsidDel="00000000" w:rsidR="00000000" w:rsidRPr="00000000">
              <w:rPr>
                <w:rtl w:val="0"/>
              </w:rPr>
            </w:r>
          </w:p>
          <w:p w:rsidR="00000000" w:rsidDel="00000000" w:rsidP="00000000" w:rsidRDefault="00000000" w:rsidRPr="00000000" w14:paraId="0000009F">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A0">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A1">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A2">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br w:type="textWrapping"/>
              <w:t xml:space="preserve">Unit 25</w:t>
            </w:r>
          </w:p>
          <w:p w:rsidR="00000000" w:rsidDel="00000000" w:rsidP="00000000" w:rsidRDefault="00000000" w:rsidRPr="00000000" w14:paraId="000000A3">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rtl w:val="0"/>
              </w:rPr>
              <w:t xml:space="preserve">J as g(e), g(i), g(y)</w:t>
            </w:r>
            <w:r w:rsidDel="00000000" w:rsidR="00000000" w:rsidRPr="00000000">
              <w:rPr>
                <w:rtl w:val="0"/>
              </w:rPr>
            </w:r>
          </w:p>
          <w:p w:rsidR="00000000" w:rsidDel="00000000" w:rsidP="00000000" w:rsidRDefault="00000000" w:rsidRPr="00000000" w14:paraId="000000A4">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A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A6">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NNS - Block 6 Week 1 Lesson 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A8">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095375"/>
                  <wp:effectExtent b="0" l="0" r="0" t="0"/>
                  <wp:docPr id="8"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0191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A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A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57275" cy="1066800"/>
                  <wp:effectExtent b="0" l="0" r="0" t="0"/>
                  <wp:docPr id="13"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10572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A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A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AF">
            <w:pPr>
              <w:spacing w:line="240" w:lineRule="auto"/>
              <w:rPr>
                <w:rFonts w:ascii="Tahoma" w:cs="Tahoma" w:eastAsia="Tahoma" w:hAnsi="Tahoma"/>
                <w:color w:val="0000ff"/>
                <w:u w:val="single"/>
              </w:rPr>
            </w:pPr>
            <w:bookmarkStart w:colFirst="0" w:colLast="0" w:name="_gjdgxs" w:id="0"/>
            <w:bookmarkEnd w:id="0"/>
            <w:r w:rsidDel="00000000" w:rsidR="00000000" w:rsidRPr="00000000">
              <w:rPr>
                <w:rFonts w:ascii="Calibri" w:cs="Calibri" w:eastAsia="Calibri" w:hAnsi="Calibri"/>
              </w:rPr>
              <w:drawing>
                <wp:inline distB="114300" distT="114300" distL="114300" distR="114300">
                  <wp:extent cx="1409700" cy="1485900"/>
                  <wp:effectExtent b="0" l="0" r="0" t="0"/>
                  <wp:docPr id="12"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4097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B1">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B2">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409700" cy="1498600"/>
                  <wp:effectExtent b="0" l="0" r="0" t="0"/>
                  <wp:docPr id="16"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409700" cy="1498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B4">
            <w:pPr>
              <w:widowControl w:val="0"/>
              <w:spacing w:line="240" w:lineRule="auto"/>
              <w:rPr>
                <w:rFonts w:ascii="Tahoma" w:cs="Tahoma" w:eastAsia="Tahoma" w:hAnsi="Tahoma"/>
                <w:color w:val="9900ff"/>
                <w:u w:val="single"/>
              </w:rPr>
            </w:pPr>
            <w:hyperlink r:id="rId25">
              <w:r w:rsidDel="00000000" w:rsidR="00000000" w:rsidRPr="00000000">
                <w:rPr>
                  <w:b w:val="1"/>
                  <w:color w:val="1155cc"/>
                  <w:sz w:val="18"/>
                  <w:szCs w:val="18"/>
                  <w:u w:val="single"/>
                  <w:rtl w:val="0"/>
                </w:rPr>
                <w:t xml:space="preserve">https://classroom.thenational.academy/lessons/counting-up-to-10-objects-reliably-ccw32e</w:t>
              </w:r>
            </w:hyperlink>
            <w:r w:rsidDel="00000000" w:rsidR="00000000" w:rsidRPr="00000000">
              <w:rPr>
                <w:b w:val="1"/>
                <w:color w:val="434343"/>
                <w:sz w:val="18"/>
                <w:szCs w:val="18"/>
                <w:rtl w:val="0"/>
              </w:rPr>
              <w:t xml:space="preserve"> </w:t>
            </w:r>
            <w:r w:rsidDel="00000000" w:rsidR="00000000" w:rsidRPr="00000000">
              <w:rPr>
                <w:rtl w:val="0"/>
              </w:rPr>
            </w:r>
          </w:p>
          <w:p w:rsidR="00000000" w:rsidDel="00000000" w:rsidP="00000000" w:rsidRDefault="00000000" w:rsidRPr="00000000" w14:paraId="000000B5">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B6">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B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B8">
            <w:pPr>
              <w:widowControl w:val="0"/>
              <w:spacing w:line="240" w:lineRule="auto"/>
              <w:rPr>
                <w:rFonts w:ascii="Tahoma" w:cs="Tahoma" w:eastAsia="Tahoma" w:hAnsi="Tahoma"/>
                <w:b w:val="1"/>
                <w:color w:val="0000ff"/>
                <w:u w:val="single"/>
              </w:rPr>
            </w:pPr>
            <w:hyperlink r:id="rId26">
              <w:r w:rsidDel="00000000" w:rsidR="00000000" w:rsidRPr="00000000">
                <w:rPr>
                  <w:b w:val="1"/>
                  <w:color w:val="1155cc"/>
                  <w:sz w:val="18"/>
                  <w:szCs w:val="18"/>
                  <w:highlight w:val="green"/>
                  <w:u w:val="single"/>
                  <w:rtl w:val="0"/>
                </w:rPr>
                <w:t xml:space="preserve">https://classroom.thenational.academy/lessons/to-recognise-name-and-describe-3d-shapes-cnjkcd</w:t>
              </w:r>
            </w:hyperlink>
            <w:r w:rsidDel="00000000" w:rsidR="00000000" w:rsidRPr="00000000">
              <w:rPr>
                <w:rtl w:val="0"/>
              </w:rPr>
            </w:r>
          </w:p>
          <w:p w:rsidR="00000000" w:rsidDel="00000000" w:rsidP="00000000" w:rsidRDefault="00000000" w:rsidRPr="00000000" w14:paraId="000000B9">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BA">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BB">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BC">
            <w:pPr>
              <w:widowControl w:val="0"/>
              <w:spacing w:line="240" w:lineRule="auto"/>
              <w:rPr>
                <w:rFonts w:ascii="Tahoma" w:cs="Tahoma" w:eastAsia="Tahoma" w:hAnsi="Tahoma"/>
                <w:color w:val="0000ff"/>
                <w:u w:val="single"/>
              </w:rPr>
            </w:pPr>
            <w:hyperlink r:id="rId27">
              <w:r w:rsidDel="00000000" w:rsidR="00000000" w:rsidRPr="00000000">
                <w:rPr>
                  <w:b w:val="1"/>
                  <w:color w:val="1155cc"/>
                  <w:sz w:val="18"/>
                  <w:szCs w:val="18"/>
                  <w:highlight w:val="green"/>
                  <w:u w:val="single"/>
                  <w:rtl w:val="0"/>
                </w:rPr>
                <w:t xml:space="preserve">https://www.bbc.co.uk/bitesize/articles/zfqt2v4</w:t>
              </w:r>
            </w:hyperlink>
            <w:r w:rsidDel="00000000" w:rsidR="00000000" w:rsidRPr="00000000">
              <w:rPr>
                <w:b w:val="1"/>
                <w:sz w:val="18"/>
                <w:szCs w:val="18"/>
                <w:highlight w:val="green"/>
                <w:rtl w:val="0"/>
              </w:rPr>
              <w:t xml:space="preserve"> </w:t>
            </w:r>
            <w:r w:rsidDel="00000000" w:rsidR="00000000" w:rsidRPr="00000000">
              <w:rPr>
                <w:rtl w:val="0"/>
              </w:rPr>
            </w:r>
          </w:p>
          <w:p w:rsidR="00000000" w:rsidDel="00000000" w:rsidP="00000000" w:rsidRDefault="00000000" w:rsidRPr="00000000" w14:paraId="000000BD">
            <w:pPr>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BF">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C0">
            <w:pPr>
              <w:widowControl w:val="0"/>
              <w:spacing w:line="240" w:lineRule="auto"/>
              <w:rPr>
                <w:rFonts w:ascii="Tahoma" w:cs="Tahoma" w:eastAsia="Tahoma" w:hAnsi="Tahoma"/>
                <w:color w:val="38761d"/>
                <w:u w:val="single"/>
              </w:rPr>
            </w:pPr>
            <w:hyperlink r:id="rId28">
              <w:r w:rsidDel="00000000" w:rsidR="00000000" w:rsidRPr="00000000">
                <w:rPr>
                  <w:color w:val="1155cc"/>
                  <w:sz w:val="18"/>
                  <w:szCs w:val="18"/>
                  <w:u w:val="single"/>
                  <w:rtl w:val="0"/>
                </w:rPr>
                <w:t xml:space="preserve">https://classroom.thenational.academy/lessons/to-map-and-speak-the-story-6rr68t</w:t>
              </w:r>
            </w:hyperlink>
            <w:r w:rsidDel="00000000" w:rsidR="00000000" w:rsidRPr="00000000">
              <w:rPr>
                <w:color w:val="434343"/>
                <w:sz w:val="18"/>
                <w:szCs w:val="18"/>
                <w:u w:val="single"/>
                <w:rtl w:val="0"/>
              </w:rPr>
              <w:t xml:space="preserve"> </w:t>
            </w:r>
            <w:r w:rsidDel="00000000" w:rsidR="00000000" w:rsidRPr="00000000">
              <w:rPr>
                <w:rtl w:val="0"/>
              </w:rPr>
            </w:r>
          </w:p>
          <w:p w:rsidR="00000000" w:rsidDel="00000000" w:rsidP="00000000" w:rsidRDefault="00000000" w:rsidRPr="00000000" w14:paraId="000000C1">
            <w:pPr>
              <w:widowControl w:val="0"/>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Science</w:t>
            </w:r>
          </w:p>
          <w:p w:rsidR="00000000" w:rsidDel="00000000" w:rsidP="00000000" w:rsidRDefault="00000000" w:rsidRPr="00000000" w14:paraId="000000C4">
            <w:pPr>
              <w:widowControl w:val="0"/>
              <w:spacing w:line="240" w:lineRule="auto"/>
              <w:jc w:val="center"/>
              <w:rPr>
                <w:rFonts w:ascii="Tahoma" w:cs="Tahoma" w:eastAsia="Tahoma" w:hAnsi="Tahoma"/>
                <w:b w:val="1"/>
                <w:u w:val="single"/>
              </w:rPr>
            </w:pPr>
            <w:hyperlink r:id="rId29">
              <w:r w:rsidDel="00000000" w:rsidR="00000000" w:rsidRPr="00000000">
                <w:rPr>
                  <w:b w:val="1"/>
                  <w:color w:val="1155cc"/>
                  <w:sz w:val="18"/>
                  <w:szCs w:val="18"/>
                  <w:u w:val="single"/>
                  <w:rtl w:val="0"/>
                </w:rPr>
                <w:t xml:space="preserve">https://classroom.thenational.academy/lessons/how-do-i-plant-a-bean-cgwp6e</w:t>
              </w:r>
            </w:hyperlink>
            <w:r w:rsidDel="00000000" w:rsidR="00000000" w:rsidRPr="00000000">
              <w:rPr>
                <w:b w:val="1"/>
                <w:color w:val="434343"/>
                <w:sz w:val="18"/>
                <w:szCs w:val="18"/>
                <w:u w:val="single"/>
                <w:rtl w:val="0"/>
              </w:rPr>
              <w:t xml:space="preserve"> </w:t>
            </w:r>
            <w:r w:rsidDel="00000000" w:rsidR="00000000" w:rsidRPr="00000000">
              <w:rPr>
                <w:rtl w:val="0"/>
              </w:rPr>
            </w:r>
          </w:p>
          <w:p w:rsidR="00000000" w:rsidDel="00000000" w:rsidP="00000000" w:rsidRDefault="00000000" w:rsidRPr="00000000" w14:paraId="000000C5">
            <w:pPr>
              <w:widowControl w:val="0"/>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C6">
            <w:pPr>
              <w:widowControl w:val="0"/>
              <w:spacing w:line="240" w:lineRule="auto"/>
              <w:jc w:val="center"/>
              <w:rPr>
                <w:rFonts w:ascii="Tahoma" w:cs="Tahoma" w:eastAsia="Tahoma" w:hAnsi="Tahoma"/>
                <w:sz w:val="26"/>
                <w:szCs w:val="26"/>
                <w:u w:val="single"/>
              </w:rPr>
            </w:pPr>
            <w:r w:rsidDel="00000000" w:rsidR="00000000" w:rsidRPr="00000000">
              <w:rPr>
                <w:rtl w:val="0"/>
              </w:rPr>
            </w:r>
          </w:p>
          <w:p w:rsidR="00000000" w:rsidDel="00000000" w:rsidP="00000000" w:rsidRDefault="00000000" w:rsidRPr="00000000" w14:paraId="000000C7">
            <w:pPr>
              <w:widowControl w:val="0"/>
              <w:spacing w:line="240" w:lineRule="auto"/>
              <w:jc w:val="center"/>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8">
            <w:pPr>
              <w:spacing w:line="240" w:lineRule="auto"/>
              <w:rPr>
                <w:rFonts w:ascii="Tahoma" w:cs="Tahoma" w:eastAsia="Tahoma" w:hAnsi="Tahoma"/>
                <w:u w:val="single"/>
              </w:rPr>
            </w:pP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Wednesday</w:t>
            </w:r>
          </w:p>
          <w:p w:rsidR="00000000" w:rsidDel="00000000" w:rsidP="00000000" w:rsidRDefault="00000000" w:rsidRPr="00000000" w14:paraId="000000CA">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B">
            <w:pPr>
              <w:widowControl w:val="0"/>
              <w:spacing w:before="0" w:line="240" w:lineRule="auto"/>
              <w:rPr>
                <w:rFonts w:ascii="Tahoma" w:cs="Tahoma" w:eastAsia="Tahoma" w:hAnsi="Tahoma"/>
                <w:sz w:val="20"/>
                <w:szCs w:val="20"/>
                <w:highlight w:val="magent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CD">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CE">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CF">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w</w:t>
            </w:r>
          </w:p>
          <w:p w:rsidR="00000000" w:rsidDel="00000000" w:rsidP="00000000" w:rsidRDefault="00000000" w:rsidRPr="00000000" w14:paraId="000000D0">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D1">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D2">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w:t>
            </w:r>
          </w:p>
          <w:p w:rsidR="00000000" w:rsidDel="00000000" w:rsidP="00000000" w:rsidRDefault="00000000" w:rsidRPr="00000000" w14:paraId="000000D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0D4">
            <w:pPr>
              <w:widowControl w:val="0"/>
              <w:spacing w:line="240" w:lineRule="auto"/>
              <w:rPr>
                <w:rFonts w:ascii="Tahoma" w:cs="Tahoma" w:eastAsia="Tahoma" w:hAnsi="Tahoma"/>
                <w:color w:val="ff9900"/>
              </w:rPr>
            </w:pPr>
            <w:r w:rsidDel="00000000" w:rsidR="00000000" w:rsidRPr="00000000">
              <w:rPr>
                <w:rFonts w:ascii="Tahoma" w:cs="Tahoma" w:eastAsia="Tahoma" w:hAnsi="Tahoma"/>
                <w:color w:val="9900ff"/>
                <w:rtl w:val="0"/>
              </w:rPr>
              <w:t xml:space="preserve">Igh as igh</w:t>
            </w:r>
            <w:r w:rsidDel="00000000" w:rsidR="00000000" w:rsidRPr="00000000">
              <w:rPr>
                <w:rtl w:val="0"/>
              </w:rPr>
            </w:r>
          </w:p>
          <w:p w:rsidR="00000000" w:rsidDel="00000000" w:rsidP="00000000" w:rsidRDefault="00000000" w:rsidRPr="00000000" w14:paraId="000000D5">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D6">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D7">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D8">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D9">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25</w:t>
            </w:r>
          </w:p>
          <w:p w:rsidR="00000000" w:rsidDel="00000000" w:rsidP="00000000" w:rsidRDefault="00000000" w:rsidRPr="00000000" w14:paraId="000000DA">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J written as dge</w:t>
            </w:r>
          </w:p>
          <w:p w:rsidR="00000000" w:rsidDel="00000000" w:rsidP="00000000" w:rsidRDefault="00000000" w:rsidRPr="00000000" w14:paraId="000000DB">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DC">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DD">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rtl w:val="0"/>
              </w:rPr>
              <w:t xml:space="preserve">NNS - Block 6 Week 1 Lesson 3</w:t>
            </w:r>
            <w:r w:rsidDel="00000000" w:rsidR="00000000" w:rsidRPr="00000000">
              <w:rPr>
                <w:rtl w:val="0"/>
              </w:rPr>
            </w:r>
          </w:p>
          <w:p w:rsidR="00000000" w:rsidDel="00000000" w:rsidP="00000000" w:rsidRDefault="00000000" w:rsidRPr="00000000" w14:paraId="000000DE">
            <w:pPr>
              <w:widowControl w:val="0"/>
              <w:spacing w:line="240" w:lineRule="auto"/>
              <w:rPr>
                <w:rFonts w:ascii="Tahoma" w:cs="Tahoma" w:eastAsia="Tahoma" w:hAnsi="Tahoma"/>
                <w:color w:val="38761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E0">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095375"/>
                  <wp:effectExtent b="0" l="0" r="0" t="0"/>
                  <wp:docPr id="24"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10191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E2">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E3">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E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57275" cy="1066800"/>
                  <wp:effectExtent b="0" l="0" r="0" t="0"/>
                  <wp:docPr id="15"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10572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E6">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E7">
            <w:pPr>
              <w:spacing w:line="240" w:lineRule="auto"/>
              <w:rPr>
                <w:rFonts w:ascii="Tahoma" w:cs="Tahoma" w:eastAsia="Tahoma" w:hAnsi="Tahoma"/>
                <w:color w:val="0000ff"/>
                <w:u w:val="single"/>
              </w:rPr>
            </w:pPr>
            <w:r w:rsidDel="00000000" w:rsidR="00000000" w:rsidRPr="00000000">
              <w:rPr>
                <w:rFonts w:ascii="Calibri" w:cs="Calibri" w:eastAsia="Calibri" w:hAnsi="Calibri"/>
              </w:rPr>
              <w:drawing>
                <wp:inline distB="114300" distT="114300" distL="114300" distR="114300">
                  <wp:extent cx="1409700" cy="1485900"/>
                  <wp:effectExtent b="0" l="0" r="0" t="0"/>
                  <wp:docPr id="14"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4097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E9">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EA">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409700" cy="1498600"/>
                  <wp:effectExtent b="0" l="0" r="0" t="0"/>
                  <wp:docPr id="2"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1409700" cy="1498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EC">
            <w:pPr>
              <w:widowControl w:val="0"/>
              <w:spacing w:line="240" w:lineRule="auto"/>
              <w:rPr>
                <w:rFonts w:ascii="Tahoma" w:cs="Tahoma" w:eastAsia="Tahoma" w:hAnsi="Tahoma"/>
                <w:color w:val="9900ff"/>
                <w:u w:val="single"/>
              </w:rPr>
            </w:pPr>
            <w:hyperlink r:id="rId34">
              <w:r w:rsidDel="00000000" w:rsidR="00000000" w:rsidRPr="00000000">
                <w:rPr>
                  <w:b w:val="1"/>
                  <w:color w:val="1155cc"/>
                  <w:sz w:val="18"/>
                  <w:szCs w:val="18"/>
                  <w:u w:val="single"/>
                  <w:rtl w:val="0"/>
                </w:rPr>
                <w:t xml:space="preserve">https://classroom.thenational.academy/lessons/exploring-one-more-within-10-74v3cc</w:t>
              </w:r>
            </w:hyperlink>
            <w:r w:rsidDel="00000000" w:rsidR="00000000" w:rsidRPr="00000000">
              <w:rPr>
                <w:b w:val="1"/>
                <w:color w:val="434343"/>
                <w:sz w:val="18"/>
                <w:szCs w:val="18"/>
                <w:rtl w:val="0"/>
              </w:rPr>
              <w:t xml:space="preserve"> </w:t>
            </w:r>
            <w:r w:rsidDel="00000000" w:rsidR="00000000" w:rsidRPr="00000000">
              <w:rPr>
                <w:rtl w:val="0"/>
              </w:rPr>
            </w:r>
          </w:p>
          <w:p w:rsidR="00000000" w:rsidDel="00000000" w:rsidP="00000000" w:rsidRDefault="00000000" w:rsidRPr="00000000" w14:paraId="000000ED">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EE">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EF">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F0">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F1">
            <w:pPr>
              <w:widowControl w:val="0"/>
              <w:spacing w:line="240" w:lineRule="auto"/>
              <w:rPr>
                <w:rFonts w:ascii="Tahoma" w:cs="Tahoma" w:eastAsia="Tahoma" w:hAnsi="Tahoma"/>
                <w:color w:val="0000ff"/>
                <w:u w:val="single"/>
              </w:rPr>
            </w:pPr>
            <w:r w:rsidDel="00000000" w:rsidR="00000000" w:rsidRPr="00000000">
              <w:rPr>
                <w:color w:val="434343"/>
                <w:sz w:val="18"/>
                <w:szCs w:val="18"/>
                <w:highlight w:val="green"/>
                <w:u w:val="single"/>
                <w:rtl w:val="0"/>
              </w:rPr>
              <w:t xml:space="preserve">https://classroom.thenational.academy/lessons/naming-and-describing-3d-shapes-c9gkec</w:t>
            </w:r>
            <w:r w:rsidDel="00000000" w:rsidR="00000000" w:rsidRPr="00000000">
              <w:rPr>
                <w:rtl w:val="0"/>
              </w:rPr>
            </w:r>
          </w:p>
          <w:p w:rsidR="00000000" w:rsidDel="00000000" w:rsidP="00000000" w:rsidRDefault="00000000" w:rsidRPr="00000000" w14:paraId="000000F2">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F3">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F4">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F5">
            <w:pPr>
              <w:widowControl w:val="0"/>
              <w:spacing w:line="240" w:lineRule="auto"/>
              <w:rPr>
                <w:rFonts w:ascii="Tahoma" w:cs="Tahoma" w:eastAsia="Tahoma" w:hAnsi="Tahoma"/>
                <w:color w:val="38761d"/>
                <w:u w:val="single"/>
              </w:rPr>
            </w:pPr>
            <w:hyperlink r:id="rId35">
              <w:r w:rsidDel="00000000" w:rsidR="00000000" w:rsidRPr="00000000">
                <w:rPr>
                  <w:color w:val="1155cc"/>
                  <w:sz w:val="18"/>
                  <w:szCs w:val="18"/>
                  <w:highlight w:val="green"/>
                  <w:u w:val="single"/>
                  <w:rtl w:val="0"/>
                </w:rPr>
                <w:t xml:space="preserve">https://classroom.thenational.academy/lessons/identifying-shapes-by-the-number-of-vertices-and-sides-6djp2e</w:t>
              </w:r>
            </w:hyperlink>
            <w:r w:rsidDel="00000000" w:rsidR="00000000" w:rsidRPr="00000000">
              <w:rPr>
                <w:color w:val="434343"/>
                <w:sz w:val="18"/>
                <w:szCs w:val="18"/>
                <w:highlight w:val="green"/>
                <w:rtl w:val="0"/>
              </w:rPr>
              <w:t xml:space="preserve"> </w:t>
            </w:r>
            <w:r w:rsidDel="00000000" w:rsidR="00000000" w:rsidRPr="00000000">
              <w:rPr>
                <w:rtl w:val="0"/>
              </w:rPr>
            </w:r>
          </w:p>
          <w:p w:rsidR="00000000" w:rsidDel="00000000" w:rsidP="00000000" w:rsidRDefault="00000000" w:rsidRPr="00000000" w14:paraId="000000F6">
            <w:pPr>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F8">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F9">
            <w:pPr>
              <w:widowControl w:val="0"/>
              <w:spacing w:line="240" w:lineRule="auto"/>
              <w:rPr>
                <w:rFonts w:ascii="Tahoma" w:cs="Tahoma" w:eastAsia="Tahoma" w:hAnsi="Tahoma"/>
              </w:rPr>
            </w:pPr>
            <w:hyperlink r:id="rId36">
              <w:r w:rsidDel="00000000" w:rsidR="00000000" w:rsidRPr="00000000">
                <w:rPr>
                  <w:color w:val="1155cc"/>
                  <w:sz w:val="18"/>
                  <w:szCs w:val="18"/>
                  <w:u w:val="single"/>
                  <w:rtl w:val="0"/>
                </w:rPr>
                <w:t xml:space="preserve">https://classroom.thenational.academy/lessons/to-step-and-speak-the-story-65jk6d</w:t>
              </w:r>
            </w:hyperlink>
            <w:r w:rsidDel="00000000" w:rsidR="00000000" w:rsidRPr="00000000">
              <w:rPr>
                <w:color w:val="434343"/>
                <w:sz w:val="18"/>
                <w:szCs w:val="18"/>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Geography</w:t>
            </w:r>
          </w:p>
          <w:p w:rsidR="00000000" w:rsidDel="00000000" w:rsidP="00000000" w:rsidRDefault="00000000" w:rsidRPr="00000000" w14:paraId="000000FC">
            <w:pPr>
              <w:widowControl w:val="0"/>
              <w:spacing w:after="240" w:before="240" w:line="240" w:lineRule="auto"/>
              <w:jc w:val="center"/>
              <w:rPr>
                <w:rFonts w:ascii="Tahoma" w:cs="Tahoma" w:eastAsia="Tahoma" w:hAnsi="Tahoma"/>
                <w:b w:val="1"/>
                <w:color w:val="1155cc"/>
                <w:sz w:val="20"/>
                <w:szCs w:val="20"/>
                <w:u w:val="single"/>
              </w:rPr>
            </w:pPr>
            <w:hyperlink r:id="rId37">
              <w:r w:rsidDel="00000000" w:rsidR="00000000" w:rsidRPr="00000000">
                <w:rPr>
                  <w:rFonts w:ascii="Tahoma" w:cs="Tahoma" w:eastAsia="Tahoma" w:hAnsi="Tahoma"/>
                  <w:b w:val="1"/>
                  <w:color w:val="1155cc"/>
                  <w:sz w:val="20"/>
                  <w:szCs w:val="20"/>
                  <w:u w:val="single"/>
                  <w:rtl w:val="0"/>
                </w:rPr>
                <w:t xml:space="preserve">Villages, Towns and Cities - Oak National Academy</w:t>
              </w:r>
            </w:hyperlink>
            <w:r w:rsidDel="00000000" w:rsidR="00000000" w:rsidRPr="00000000">
              <w:rPr>
                <w:rtl w:val="0"/>
              </w:rPr>
            </w:r>
          </w:p>
          <w:p w:rsidR="00000000" w:rsidDel="00000000" w:rsidP="00000000" w:rsidRDefault="00000000" w:rsidRPr="00000000" w14:paraId="000000FD">
            <w:pPr>
              <w:widowControl w:val="0"/>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FE">
            <w:pPr>
              <w:widowControl w:val="0"/>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FF">
            <w:pPr>
              <w:spacing w:line="24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00">
            <w:pPr>
              <w:spacing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101">
            <w:pPr>
              <w:spacing w:line="240" w:lineRule="auto"/>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2">
            <w:pPr>
              <w:spacing w:line="259" w:lineRule="auto"/>
              <w:ind w:left="0" w:firstLine="0"/>
              <w:rPr>
                <w:rFonts w:ascii="Tahoma" w:cs="Tahoma" w:eastAsia="Tahoma" w:hAnsi="Tahoma"/>
                <w:u w:val="single"/>
              </w:rPr>
            </w:pP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Thursday</w:t>
            </w:r>
          </w:p>
          <w:p w:rsidR="00000000" w:rsidDel="00000000" w:rsidP="00000000" w:rsidRDefault="00000000" w:rsidRPr="00000000" w14:paraId="00000104">
            <w:pPr>
              <w:widowControl w:val="0"/>
              <w:spacing w:before="0" w:line="240" w:lineRule="auto"/>
              <w:rPr>
                <w:rFonts w:ascii="Tahoma" w:cs="Tahoma" w:eastAsia="Tahoma" w:hAnsi="Tahoma"/>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0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107">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108">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X</w:t>
            </w:r>
          </w:p>
          <w:p w:rsidR="00000000" w:rsidDel="00000000" w:rsidP="00000000" w:rsidRDefault="00000000" w:rsidRPr="00000000" w14:paraId="00000109">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0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0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w:t>
            </w:r>
          </w:p>
          <w:p w:rsidR="00000000" w:rsidDel="00000000" w:rsidP="00000000" w:rsidRDefault="00000000" w:rsidRPr="00000000" w14:paraId="0000010C">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10D">
            <w:pPr>
              <w:widowControl w:val="0"/>
              <w:spacing w:line="240" w:lineRule="auto"/>
              <w:rPr>
                <w:rFonts w:ascii="Tahoma" w:cs="Tahoma" w:eastAsia="Tahoma" w:hAnsi="Tahoma"/>
                <w:color w:val="ff9900"/>
              </w:rPr>
            </w:pPr>
            <w:r w:rsidDel="00000000" w:rsidR="00000000" w:rsidRPr="00000000">
              <w:rPr>
                <w:rFonts w:ascii="Tahoma" w:cs="Tahoma" w:eastAsia="Tahoma" w:hAnsi="Tahoma"/>
                <w:color w:val="9900ff"/>
                <w:rtl w:val="0"/>
              </w:rPr>
              <w:t xml:space="preserve">Oa as oa</w:t>
            </w:r>
            <w:r w:rsidDel="00000000" w:rsidR="00000000" w:rsidRPr="00000000">
              <w:rPr>
                <w:rtl w:val="0"/>
              </w:rPr>
            </w:r>
          </w:p>
          <w:p w:rsidR="00000000" w:rsidDel="00000000" w:rsidP="00000000" w:rsidRDefault="00000000" w:rsidRPr="00000000" w14:paraId="0000010E">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0F">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10">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25</w:t>
            </w:r>
          </w:p>
          <w:p w:rsidR="00000000" w:rsidDel="00000000" w:rsidP="00000000" w:rsidRDefault="00000000" w:rsidRPr="00000000" w14:paraId="00000111">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rtl w:val="0"/>
              </w:rPr>
              <w:t xml:space="preserve">J written as dge</w:t>
            </w:r>
            <w:r w:rsidDel="00000000" w:rsidR="00000000" w:rsidRPr="00000000">
              <w:rPr>
                <w:rtl w:val="0"/>
              </w:rPr>
            </w:r>
          </w:p>
          <w:p w:rsidR="00000000" w:rsidDel="00000000" w:rsidP="00000000" w:rsidRDefault="00000000" w:rsidRPr="00000000" w14:paraId="00000112">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13">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14">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1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rtl w:val="0"/>
              </w:rPr>
              <w:t xml:space="preserve">NNS - Block 6 Week 1 Lesson 4</w:t>
            </w:r>
            <w:r w:rsidDel="00000000" w:rsidR="00000000" w:rsidRPr="00000000">
              <w:rPr>
                <w:rtl w:val="0"/>
              </w:rPr>
            </w:r>
          </w:p>
          <w:p w:rsidR="00000000" w:rsidDel="00000000" w:rsidP="00000000" w:rsidRDefault="00000000" w:rsidRPr="00000000" w14:paraId="00000116">
            <w:pPr>
              <w:widowControl w:val="0"/>
              <w:spacing w:line="240" w:lineRule="auto"/>
              <w:rPr>
                <w:rFonts w:ascii="Tahoma" w:cs="Tahoma" w:eastAsia="Tahoma" w:hAnsi="Tahoma"/>
                <w:color w:val="38761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18">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57275" cy="1085850"/>
                  <wp:effectExtent b="0" l="0" r="0" t="0"/>
                  <wp:docPr id="7"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10572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1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1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47750" cy="1104900"/>
                  <wp:effectExtent b="0" l="0" r="0" t="0"/>
                  <wp:docPr id="23"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10477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1D">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1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409700" cy="1066800"/>
                  <wp:effectExtent b="0" l="0" r="0" t="0"/>
                  <wp:docPr id="1"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14097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20">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21">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22">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Inference</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24">
            <w:pPr>
              <w:widowControl w:val="0"/>
              <w:spacing w:line="240" w:lineRule="auto"/>
              <w:rPr>
                <w:rFonts w:ascii="Tahoma" w:cs="Tahoma" w:eastAsia="Tahoma" w:hAnsi="Tahoma"/>
                <w:color w:val="9900ff"/>
                <w:u w:val="single"/>
              </w:rPr>
            </w:pPr>
            <w:hyperlink r:id="rId41">
              <w:r w:rsidDel="00000000" w:rsidR="00000000" w:rsidRPr="00000000">
                <w:rPr>
                  <w:b w:val="1"/>
                  <w:color w:val="1155cc"/>
                  <w:sz w:val="18"/>
                  <w:szCs w:val="18"/>
                  <w:u w:val="single"/>
                  <w:rtl w:val="0"/>
                </w:rPr>
                <w:t xml:space="preserve">https://classroom.thenational.academy/lessons/exploring-one-less-within-10-cgtk0c</w:t>
              </w:r>
            </w:hyperlink>
            <w:r w:rsidDel="00000000" w:rsidR="00000000" w:rsidRPr="00000000">
              <w:rPr>
                <w:b w:val="1"/>
                <w:color w:val="434343"/>
                <w:sz w:val="18"/>
                <w:szCs w:val="18"/>
                <w:rtl w:val="0"/>
              </w:rPr>
              <w:t xml:space="preserve"> </w:t>
            </w:r>
            <w:r w:rsidDel="00000000" w:rsidR="00000000" w:rsidRPr="00000000">
              <w:rPr>
                <w:rtl w:val="0"/>
              </w:rPr>
            </w:r>
          </w:p>
          <w:p w:rsidR="00000000" w:rsidDel="00000000" w:rsidP="00000000" w:rsidRDefault="00000000" w:rsidRPr="00000000" w14:paraId="00000125">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26">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2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28">
            <w:pPr>
              <w:widowControl w:val="0"/>
              <w:spacing w:line="240" w:lineRule="auto"/>
              <w:rPr>
                <w:rFonts w:ascii="Tahoma" w:cs="Tahoma" w:eastAsia="Tahoma" w:hAnsi="Tahoma"/>
                <w:color w:val="0000ff"/>
                <w:u w:val="single"/>
              </w:rPr>
            </w:pPr>
            <w:r w:rsidDel="00000000" w:rsidR="00000000" w:rsidRPr="00000000">
              <w:rPr>
                <w:color w:val="434343"/>
                <w:sz w:val="18"/>
                <w:szCs w:val="18"/>
                <w:highlight w:val="green"/>
                <w:u w:val="single"/>
                <w:rtl w:val="0"/>
              </w:rPr>
              <w:t xml:space="preserve">https://classroom.thenational.academy/lessons/to-describe-and-classify-3d-shapes-70u3cc</w:t>
            </w:r>
            <w:r w:rsidDel="00000000" w:rsidR="00000000" w:rsidRPr="00000000">
              <w:rPr>
                <w:rtl w:val="0"/>
              </w:rPr>
            </w:r>
          </w:p>
          <w:p w:rsidR="00000000" w:rsidDel="00000000" w:rsidP="00000000" w:rsidRDefault="00000000" w:rsidRPr="00000000" w14:paraId="00000129">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2A">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2B">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2C">
            <w:pPr>
              <w:widowControl w:val="0"/>
              <w:spacing w:line="240" w:lineRule="auto"/>
              <w:rPr>
                <w:rFonts w:ascii="Tahoma" w:cs="Tahoma" w:eastAsia="Tahoma" w:hAnsi="Tahoma"/>
                <w:color w:val="38761d"/>
                <w:u w:val="single"/>
              </w:rPr>
            </w:pPr>
            <w:r w:rsidDel="00000000" w:rsidR="00000000" w:rsidRPr="00000000">
              <w:rPr>
                <w:color w:val="434343"/>
                <w:sz w:val="18"/>
                <w:szCs w:val="18"/>
                <w:highlight w:val="green"/>
                <w:rtl w:val="0"/>
              </w:rPr>
              <w:t xml:space="preserve">https://classroom.thenational.academy/lessons/identifying-right-angles-in-shapes-65jp2r</w:t>
            </w:r>
            <w:r w:rsidDel="00000000" w:rsidR="00000000" w:rsidRPr="00000000">
              <w:rPr>
                <w:rtl w:val="0"/>
              </w:rPr>
            </w:r>
          </w:p>
          <w:p w:rsidR="00000000" w:rsidDel="00000000" w:rsidP="00000000" w:rsidRDefault="00000000" w:rsidRPr="00000000" w14:paraId="0000012D">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E">
            <w:pPr>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2F">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30">
            <w:pPr>
              <w:widowControl w:val="0"/>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32">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33">
            <w:pPr>
              <w:widowControl w:val="0"/>
              <w:spacing w:line="240" w:lineRule="auto"/>
              <w:rPr>
                <w:rFonts w:ascii="Tahoma" w:cs="Tahoma" w:eastAsia="Tahoma" w:hAnsi="Tahoma"/>
                <w:color w:val="38761d"/>
                <w:u w:val="single"/>
              </w:rPr>
            </w:pPr>
            <w:r w:rsidDel="00000000" w:rsidR="00000000" w:rsidRPr="00000000">
              <w:rPr>
                <w:color w:val="434343"/>
                <w:sz w:val="18"/>
                <w:szCs w:val="18"/>
                <w:u w:val="single"/>
                <w:rtl w:val="0"/>
              </w:rPr>
              <w:t xml:space="preserve">https://classroom.thenational.academy/lessons/to-dance-a-story-ctk38d</w:t>
            </w:r>
            <w:r w:rsidDel="00000000" w:rsidR="00000000" w:rsidRPr="00000000">
              <w:rPr>
                <w:rtl w:val="0"/>
              </w:rPr>
            </w:r>
          </w:p>
          <w:p w:rsidR="00000000" w:rsidDel="00000000" w:rsidP="00000000" w:rsidRDefault="00000000" w:rsidRPr="00000000" w14:paraId="00000134">
            <w:pPr>
              <w:widowControl w:val="0"/>
              <w:spacing w:line="240" w:lineRule="auto"/>
              <w:jc w:val="center"/>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spacing w:line="240" w:lineRule="auto"/>
              <w:ind w:right="175"/>
              <w:jc w:val="center"/>
              <w:rPr>
                <w:rFonts w:ascii="Tahoma" w:cs="Tahoma" w:eastAsia="Tahoma" w:hAnsi="Tahoma"/>
                <w:b w:val="1"/>
              </w:rPr>
            </w:pPr>
            <w:r w:rsidDel="00000000" w:rsidR="00000000" w:rsidRPr="00000000">
              <w:rPr>
                <w:rFonts w:ascii="Tahoma" w:cs="Tahoma" w:eastAsia="Tahoma" w:hAnsi="Tahoma"/>
                <w:b w:val="1"/>
                <w:rtl w:val="0"/>
              </w:rPr>
              <w:t xml:space="preserve">Computing/ PSHE</w:t>
            </w:r>
          </w:p>
          <w:p w:rsidR="00000000" w:rsidDel="00000000" w:rsidP="00000000" w:rsidRDefault="00000000" w:rsidRPr="00000000" w14:paraId="00000137">
            <w:pPr>
              <w:spacing w:line="240" w:lineRule="auto"/>
              <w:ind w:right="175"/>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38">
            <w:pPr>
              <w:spacing w:after="240" w:before="240" w:line="240" w:lineRule="auto"/>
              <w:jc w:val="center"/>
              <w:rPr>
                <w:rFonts w:ascii="Tahoma" w:cs="Tahoma" w:eastAsia="Tahoma" w:hAnsi="Tahoma"/>
                <w:b w:val="1"/>
                <w:color w:val="1155cc"/>
                <w:sz w:val="20"/>
                <w:szCs w:val="20"/>
                <w:u w:val="single"/>
              </w:rPr>
            </w:pPr>
            <w:hyperlink r:id="rId42">
              <w:r w:rsidDel="00000000" w:rsidR="00000000" w:rsidRPr="00000000">
                <w:rPr>
                  <w:rFonts w:ascii="Tahoma" w:cs="Tahoma" w:eastAsia="Tahoma" w:hAnsi="Tahoma"/>
                  <w:b w:val="1"/>
                  <w:color w:val="1155cc"/>
                  <w:sz w:val="20"/>
                  <w:szCs w:val="20"/>
                  <w:u w:val="single"/>
                  <w:rtl w:val="0"/>
                </w:rPr>
                <w:t xml:space="preserve">What is a computer?</w:t>
              </w:r>
            </w:hyperlink>
            <w:r w:rsidDel="00000000" w:rsidR="00000000" w:rsidRPr="00000000">
              <w:rPr>
                <w:rtl w:val="0"/>
              </w:rPr>
            </w:r>
          </w:p>
          <w:p w:rsidR="00000000" w:rsidDel="00000000" w:rsidP="00000000" w:rsidRDefault="00000000" w:rsidRPr="00000000" w14:paraId="00000139">
            <w:pPr>
              <w:spacing w:line="240" w:lineRule="auto"/>
              <w:ind w:right="175"/>
              <w:jc w:val="center"/>
              <w:rPr>
                <w:rFonts w:ascii="Tahoma" w:cs="Tahoma" w:eastAsia="Tahoma" w:hAnsi="Tahoma"/>
                <w:b w:val="1"/>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3A">
            <w:pPr>
              <w:spacing w:line="240" w:lineRule="auto"/>
              <w:ind w:right="175"/>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3B">
            <w:pPr>
              <w:spacing w:line="240" w:lineRule="auto"/>
              <w:ind w:right="175"/>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3C">
            <w:pPr>
              <w:spacing w:line="240" w:lineRule="auto"/>
              <w:ind w:right="175"/>
              <w:rPr>
                <w:rFonts w:ascii="Tahoma" w:cs="Tahoma" w:eastAsia="Tahoma" w:hAnsi="Tahoma"/>
              </w:rPr>
            </w:pPr>
            <w:r w:rsidDel="00000000" w:rsidR="00000000" w:rsidRPr="00000000">
              <w:rPr>
                <w:rtl w:val="0"/>
              </w:rPr>
            </w:r>
          </w:p>
          <w:p w:rsidR="00000000" w:rsidDel="00000000" w:rsidP="00000000" w:rsidRDefault="00000000" w:rsidRPr="00000000" w14:paraId="0000013D">
            <w:pPr>
              <w:widowControl w:val="0"/>
              <w:spacing w:line="240" w:lineRule="auto"/>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E">
            <w:pPr>
              <w:shd w:fill="ffffff" w:val="clear"/>
              <w:spacing w:line="240" w:lineRule="auto"/>
              <w:rPr>
                <w:rFonts w:ascii="Tahoma" w:cs="Tahoma" w:eastAsia="Tahoma" w:hAnsi="Tahoma"/>
                <w:u w:val="single"/>
              </w:rPr>
            </w:pP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Friday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41">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142">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143">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X</w:t>
            </w:r>
          </w:p>
          <w:p w:rsidR="00000000" w:rsidDel="00000000" w:rsidP="00000000" w:rsidRDefault="00000000" w:rsidRPr="00000000" w14:paraId="00000144">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45">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46">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 </w:t>
            </w:r>
          </w:p>
          <w:p w:rsidR="00000000" w:rsidDel="00000000" w:rsidP="00000000" w:rsidRDefault="00000000" w:rsidRPr="00000000" w14:paraId="00000147">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148">
            <w:pPr>
              <w:widowControl w:val="0"/>
              <w:spacing w:line="240" w:lineRule="auto"/>
              <w:rPr>
                <w:rFonts w:ascii="Tahoma" w:cs="Tahoma" w:eastAsia="Tahoma" w:hAnsi="Tahoma"/>
                <w:color w:val="ff9900"/>
              </w:rPr>
            </w:pPr>
            <w:r w:rsidDel="00000000" w:rsidR="00000000" w:rsidRPr="00000000">
              <w:rPr>
                <w:rFonts w:ascii="Tahoma" w:cs="Tahoma" w:eastAsia="Tahoma" w:hAnsi="Tahoma"/>
                <w:color w:val="9900ff"/>
                <w:rtl w:val="0"/>
              </w:rPr>
              <w:t xml:space="preserve">Oo as oo (long)</w:t>
            </w:r>
            <w:r w:rsidDel="00000000" w:rsidR="00000000" w:rsidRPr="00000000">
              <w:rPr>
                <w:rtl w:val="0"/>
              </w:rPr>
            </w:r>
          </w:p>
          <w:p w:rsidR="00000000" w:rsidDel="00000000" w:rsidP="00000000" w:rsidRDefault="00000000" w:rsidRPr="00000000" w14:paraId="00000149">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4A">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4B">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25</w:t>
            </w:r>
          </w:p>
          <w:p w:rsidR="00000000" w:rsidDel="00000000" w:rsidP="00000000" w:rsidRDefault="00000000" w:rsidRPr="00000000" w14:paraId="0000014C">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Language Session</w:t>
            </w:r>
          </w:p>
          <w:p w:rsidR="00000000" w:rsidDel="00000000" w:rsidP="00000000" w:rsidRDefault="00000000" w:rsidRPr="00000000" w14:paraId="0000014D">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4E">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4F">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rtl w:val="0"/>
              </w:rPr>
              <w:t xml:space="preserve">NNS - Block 6 Week 1 Lesson 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51">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57275" cy="1085850"/>
                  <wp:effectExtent b="0" l="0" r="0" t="0"/>
                  <wp:docPr id="6"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10572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5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5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47750" cy="1104900"/>
                  <wp:effectExtent b="0" l="0" r="0" t="0"/>
                  <wp:docPr id="10"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10477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56">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5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409700" cy="1066800"/>
                  <wp:effectExtent b="0" l="0" r="0" t="0"/>
                  <wp:docPr id="3"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14097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59">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5A">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Inference</w:t>
            </w:r>
          </w:p>
          <w:p w:rsidR="00000000" w:rsidDel="00000000" w:rsidP="00000000" w:rsidRDefault="00000000" w:rsidRPr="00000000" w14:paraId="0000015B">
            <w:pPr>
              <w:widowControl w:val="0"/>
              <w:spacing w:line="240" w:lineRule="auto"/>
              <w:rPr>
                <w:rFonts w:ascii="Tahoma" w:cs="Tahoma" w:eastAsia="Tahoma" w:hAnsi="Tahoma"/>
                <w:color w:val="ff9900"/>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5D">
            <w:pPr>
              <w:widowControl w:val="0"/>
              <w:spacing w:line="240" w:lineRule="auto"/>
              <w:rPr>
                <w:rFonts w:ascii="Tahoma" w:cs="Tahoma" w:eastAsia="Tahoma" w:hAnsi="Tahoma"/>
                <w:color w:val="9900ff"/>
                <w:u w:val="single"/>
              </w:rPr>
            </w:pPr>
            <w:hyperlink r:id="rId43">
              <w:r w:rsidDel="00000000" w:rsidR="00000000" w:rsidRPr="00000000">
                <w:rPr>
                  <w:b w:val="1"/>
                  <w:color w:val="1155cc"/>
                  <w:sz w:val="18"/>
                  <w:szCs w:val="18"/>
                  <w:u w:val="single"/>
                  <w:rtl w:val="0"/>
                </w:rPr>
                <w:t xml:space="preserve">https://classroom.thenational.academy/lessons/placing-numbers-within-ten-in-or</w:t>
              </w:r>
            </w:hyperlink>
            <w:r w:rsidDel="00000000" w:rsidR="00000000" w:rsidRPr="00000000">
              <w:rPr>
                <w:b w:val="1"/>
                <w:color w:val="434343"/>
                <w:sz w:val="18"/>
                <w:szCs w:val="18"/>
                <w:rtl w:val="0"/>
              </w:rPr>
              <w:t xml:space="preserve"> </w:t>
            </w:r>
            <w:r w:rsidDel="00000000" w:rsidR="00000000" w:rsidRPr="00000000">
              <w:rPr>
                <w:rtl w:val="0"/>
              </w:rPr>
            </w:r>
          </w:p>
          <w:p w:rsidR="00000000" w:rsidDel="00000000" w:rsidP="00000000" w:rsidRDefault="00000000" w:rsidRPr="00000000" w14:paraId="0000015E">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5F">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60">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61">
            <w:pPr>
              <w:widowControl w:val="0"/>
              <w:spacing w:line="240" w:lineRule="auto"/>
              <w:rPr>
                <w:rFonts w:ascii="Tahoma" w:cs="Tahoma" w:eastAsia="Tahoma" w:hAnsi="Tahoma"/>
                <w:color w:val="0000ff"/>
                <w:sz w:val="20"/>
                <w:szCs w:val="20"/>
                <w:u w:val="single"/>
              </w:rPr>
            </w:pPr>
            <w:r w:rsidDel="00000000" w:rsidR="00000000" w:rsidRPr="00000000">
              <w:rPr>
                <w:sz w:val="20"/>
                <w:szCs w:val="20"/>
                <w:highlight w:val="green"/>
                <w:u w:val="single"/>
                <w:rtl w:val="0"/>
              </w:rPr>
              <w:t xml:space="preserve">https://www.bbc.co.uk/bitesize/articles/zkrpm39</w:t>
            </w:r>
            <w:r w:rsidDel="00000000" w:rsidR="00000000" w:rsidRPr="00000000">
              <w:rPr>
                <w:rtl w:val="0"/>
              </w:rPr>
            </w:r>
          </w:p>
          <w:p w:rsidR="00000000" w:rsidDel="00000000" w:rsidP="00000000" w:rsidRDefault="00000000" w:rsidRPr="00000000" w14:paraId="00000162">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63">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64">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65">
            <w:pPr>
              <w:widowControl w:val="0"/>
              <w:spacing w:line="240" w:lineRule="auto"/>
              <w:rPr>
                <w:rFonts w:ascii="Tahoma" w:cs="Tahoma" w:eastAsia="Tahoma" w:hAnsi="Tahoma"/>
                <w:color w:val="38761d"/>
                <w:u w:val="single"/>
              </w:rPr>
            </w:pPr>
            <w:r w:rsidDel="00000000" w:rsidR="00000000" w:rsidRPr="00000000">
              <w:rPr>
                <w:highlight w:val="green"/>
                <w:u w:val="single"/>
                <w:rtl w:val="0"/>
              </w:rPr>
              <w:t xml:space="preserve">https://www.bbc.co.uk/bitesize/articles/zdjtjsg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6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68">
            <w:pPr>
              <w:widowControl w:val="0"/>
              <w:spacing w:line="240" w:lineRule="auto"/>
              <w:rPr>
                <w:rFonts w:ascii="Tahoma" w:cs="Tahoma" w:eastAsia="Tahoma" w:hAnsi="Tahoma"/>
                <w:color w:val="38761d"/>
                <w:u w:val="single"/>
              </w:rPr>
            </w:pPr>
            <w:r w:rsidDel="00000000" w:rsidR="00000000" w:rsidRPr="00000000">
              <w:rPr>
                <w:color w:val="434343"/>
                <w:sz w:val="18"/>
                <w:szCs w:val="18"/>
                <w:u w:val="single"/>
                <w:rtl w:val="0"/>
              </w:rPr>
              <w:t xml:space="preserve">https://classroom.thenational.academy/lessons/to-role-play-action-in-a-story-cnh62t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A">
            <w:pPr>
              <w:spacing w:line="240" w:lineRule="auto"/>
              <w:ind w:right="175"/>
              <w:jc w:val="center"/>
              <w:rPr>
                <w:rFonts w:ascii="Tahoma" w:cs="Tahoma" w:eastAsia="Tahoma" w:hAnsi="Tahoma"/>
                <w:b w:val="1"/>
              </w:rPr>
            </w:pPr>
            <w:r w:rsidDel="00000000" w:rsidR="00000000" w:rsidRPr="00000000">
              <w:rPr>
                <w:rFonts w:ascii="Tahoma" w:cs="Tahoma" w:eastAsia="Tahoma" w:hAnsi="Tahoma"/>
                <w:b w:val="1"/>
                <w:rtl w:val="0"/>
              </w:rPr>
              <w:t xml:space="preserve">Art/ Music</w:t>
            </w:r>
          </w:p>
          <w:p w:rsidR="00000000" w:rsidDel="00000000" w:rsidP="00000000" w:rsidRDefault="00000000" w:rsidRPr="00000000" w14:paraId="0000016B">
            <w:pPr>
              <w:spacing w:after="240" w:before="240" w:line="240" w:lineRule="auto"/>
              <w:jc w:val="center"/>
              <w:rPr>
                <w:rFonts w:ascii="Tahoma" w:cs="Tahoma" w:eastAsia="Tahoma" w:hAnsi="Tahoma"/>
                <w:b w:val="1"/>
                <w:color w:val="1155cc"/>
                <w:sz w:val="20"/>
                <w:szCs w:val="20"/>
                <w:u w:val="single"/>
              </w:rPr>
            </w:pPr>
            <w:hyperlink r:id="rId44">
              <w:r w:rsidDel="00000000" w:rsidR="00000000" w:rsidRPr="00000000">
                <w:rPr>
                  <w:rFonts w:ascii="Tahoma" w:cs="Tahoma" w:eastAsia="Tahoma" w:hAnsi="Tahoma"/>
                  <w:b w:val="1"/>
                  <w:color w:val="1155cc"/>
                  <w:sz w:val="20"/>
                  <w:szCs w:val="20"/>
                  <w:u w:val="single"/>
                  <w:rtl w:val="0"/>
                </w:rPr>
                <w:t xml:space="preserve">Lesson summary: Observational drawing</w:t>
              </w:r>
            </w:hyperlink>
            <w:r w:rsidDel="00000000" w:rsidR="00000000" w:rsidRPr="00000000">
              <w:rPr>
                <w:rtl w:val="0"/>
              </w:rPr>
            </w:r>
          </w:p>
          <w:p w:rsidR="00000000" w:rsidDel="00000000" w:rsidP="00000000" w:rsidRDefault="00000000" w:rsidRPr="00000000" w14:paraId="0000016C">
            <w:pPr>
              <w:spacing w:after="240" w:before="240" w:line="240" w:lineRule="auto"/>
              <w:jc w:val="center"/>
              <w:rPr>
                <w:rFonts w:ascii="Tahoma" w:cs="Tahoma" w:eastAsia="Tahoma" w:hAnsi="Tahoma"/>
                <w:b w:val="1"/>
                <w:color w:val="1155cc"/>
                <w:sz w:val="20"/>
                <w:szCs w:val="20"/>
                <w:u w:val="single"/>
              </w:rPr>
            </w:pPr>
            <w:hyperlink r:id="rId45">
              <w:r w:rsidDel="00000000" w:rsidR="00000000" w:rsidRPr="00000000">
                <w:rPr>
                  <w:rFonts w:ascii="Tahoma" w:cs="Tahoma" w:eastAsia="Tahoma" w:hAnsi="Tahoma"/>
                  <w:b w:val="1"/>
                  <w:color w:val="1155cc"/>
                  <w:sz w:val="20"/>
                  <w:szCs w:val="20"/>
                  <w:u w:val="single"/>
                  <w:rtl w:val="0"/>
                </w:rPr>
                <w:t xml:space="preserve">Jack and the Beanstalk. 1: What shall we do?</w:t>
              </w:r>
            </w:hyperlink>
            <w:r w:rsidDel="00000000" w:rsidR="00000000" w:rsidRPr="00000000">
              <w:rPr>
                <w:rtl w:val="0"/>
              </w:rPr>
            </w:r>
          </w:p>
          <w:p w:rsidR="00000000" w:rsidDel="00000000" w:rsidP="00000000" w:rsidRDefault="00000000" w:rsidRPr="00000000" w14:paraId="0000016D">
            <w:pPr>
              <w:spacing w:after="240" w:before="240" w:line="240" w:lineRule="auto"/>
              <w:jc w:val="center"/>
              <w:rPr>
                <w:rFonts w:ascii="Tahoma" w:cs="Tahoma" w:eastAsia="Tahoma" w:hAnsi="Tahoma"/>
                <w:b w:val="1"/>
                <w:color w:val="1155cc"/>
                <w:sz w:val="20"/>
                <w:szCs w:val="20"/>
                <w:u w:val="single"/>
              </w:rPr>
            </w:pPr>
            <w:r w:rsidDel="00000000" w:rsidR="00000000" w:rsidRPr="00000000">
              <w:rPr>
                <w:rtl w:val="0"/>
              </w:rPr>
            </w:r>
          </w:p>
          <w:p w:rsidR="00000000" w:rsidDel="00000000" w:rsidP="00000000" w:rsidRDefault="00000000" w:rsidRPr="00000000" w14:paraId="0000016E">
            <w:pPr>
              <w:spacing w:line="240" w:lineRule="auto"/>
              <w:ind w:right="175"/>
              <w:jc w:val="center"/>
              <w:rPr>
                <w:rFonts w:ascii="Tahoma" w:cs="Tahoma" w:eastAsia="Tahoma" w:hAnsi="Tahom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F">
            <w:pPr>
              <w:shd w:fill="ffffff" w:val="clear"/>
              <w:spacing w:line="240" w:lineRule="auto"/>
              <w:rPr>
                <w:rFonts w:ascii="Tahoma" w:cs="Tahoma" w:eastAsia="Tahoma" w:hAnsi="Tahoma"/>
                <w:u w:val="single"/>
              </w:rPr>
            </w:pPr>
            <w:r w:rsidDel="00000000" w:rsidR="00000000" w:rsidRPr="00000000">
              <w:rPr>
                <w:rtl w:val="0"/>
              </w:rPr>
            </w:r>
          </w:p>
        </w:tc>
      </w:tr>
    </w:tbl>
    <w:p w:rsidR="00000000" w:rsidDel="00000000" w:rsidP="00000000" w:rsidRDefault="00000000" w:rsidRPr="00000000" w14:paraId="00000170">
      <w:pPr>
        <w:spacing w:before="0"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171">
      <w:pPr>
        <w:spacing w:before="0"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172">
      <w:pPr>
        <w:spacing w:before="0" w:line="240" w:lineRule="auto"/>
        <w:rPr>
          <w:rFonts w:ascii="Tahoma" w:cs="Tahoma" w:eastAsia="Tahoma" w:hAnsi="Tahoma"/>
          <w:color w:val="ff0000"/>
        </w:rPr>
      </w:pPr>
      <w:r w:rsidDel="00000000" w:rsidR="00000000" w:rsidRPr="00000000">
        <w:rPr>
          <w:rtl w:val="0"/>
        </w:rPr>
      </w:r>
    </w:p>
    <w:sectPr>
      <w:pgSz w:h="16838" w:w="23811" w:orient="landscape"/>
      <w:pgMar w:bottom="0" w:top="0" w:left="360" w:right="2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20" Type="http://schemas.openxmlformats.org/officeDocument/2006/relationships/hyperlink" Target="https://classroom.thenational.academy/lessons/feeling-good-6hj64d" TargetMode="External"/><Relationship Id="rId42" Type="http://schemas.openxmlformats.org/officeDocument/2006/relationships/hyperlink" Target="https://www.bbc.co.uk/bitesize/topics/zymykqt/articles/zc4x6sg" TargetMode="External"/><Relationship Id="rId41" Type="http://schemas.openxmlformats.org/officeDocument/2006/relationships/hyperlink" Target="https://classroom.thenational.academy/lessons/exploring-one-less-within-10-cgtk0c" TargetMode="External"/><Relationship Id="rId22" Type="http://schemas.openxmlformats.org/officeDocument/2006/relationships/image" Target="media/image16.png"/><Relationship Id="rId44" Type="http://schemas.openxmlformats.org/officeDocument/2006/relationships/hyperlink" Target="https://classroom.thenational.academy/lessons/observational-drawing-6th3ac" TargetMode="External"/><Relationship Id="rId21" Type="http://schemas.openxmlformats.org/officeDocument/2006/relationships/image" Target="media/image18.png"/><Relationship Id="rId43" Type="http://schemas.openxmlformats.org/officeDocument/2006/relationships/hyperlink" Target="https://classroom.thenational.academy/lessons/placing-numbers-within-ten-in-or" TargetMode="External"/><Relationship Id="rId24" Type="http://schemas.openxmlformats.org/officeDocument/2006/relationships/image" Target="media/image8.png"/><Relationship Id="rId23" Type="http://schemas.openxmlformats.org/officeDocument/2006/relationships/image" Target="media/image10.png"/><Relationship Id="rId45" Type="http://schemas.openxmlformats.org/officeDocument/2006/relationships/hyperlink" Target="https://www.bbc.co.uk/teach/school-radio/music-jack-and-the-beanstalk-song1/z7m67n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classroom.thenational.academy/lessons/to-recognise-name-and-describe-3d-shapes-cnjkcd" TargetMode="External"/><Relationship Id="rId25" Type="http://schemas.openxmlformats.org/officeDocument/2006/relationships/hyperlink" Target="https://classroom.thenational.academy/lessons/counting-up-to-10-objects-reliably-ccw32e" TargetMode="External"/><Relationship Id="rId28" Type="http://schemas.openxmlformats.org/officeDocument/2006/relationships/hyperlink" Target="https://classroom.thenational.academy/lessons/to-map-and-speak-the-story-6rr68t" TargetMode="External"/><Relationship Id="rId27" Type="http://schemas.openxmlformats.org/officeDocument/2006/relationships/hyperlink" Target="https://www.bbc.co.uk/bitesize/articles/zfqt2v4" TargetMode="External"/><Relationship Id="rId5" Type="http://schemas.openxmlformats.org/officeDocument/2006/relationships/styles" Target="styles.xml"/><Relationship Id="rId6" Type="http://schemas.openxmlformats.org/officeDocument/2006/relationships/image" Target="media/image1.gif"/><Relationship Id="rId29" Type="http://schemas.openxmlformats.org/officeDocument/2006/relationships/hyperlink" Target="https://classroom.thenational.academy/lessons/how-do-i-plant-a-bean-cgwp6e" TargetMode="External"/><Relationship Id="rId7" Type="http://schemas.openxmlformats.org/officeDocument/2006/relationships/image" Target="media/image7.jpg"/><Relationship Id="rId8" Type="http://schemas.openxmlformats.org/officeDocument/2006/relationships/image" Target="media/image5.png"/><Relationship Id="rId31" Type="http://schemas.openxmlformats.org/officeDocument/2006/relationships/image" Target="media/image17.png"/><Relationship Id="rId30" Type="http://schemas.openxmlformats.org/officeDocument/2006/relationships/image" Target="media/image19.png"/><Relationship Id="rId11" Type="http://schemas.openxmlformats.org/officeDocument/2006/relationships/image" Target="media/image14.png"/><Relationship Id="rId33" Type="http://schemas.openxmlformats.org/officeDocument/2006/relationships/image" Target="media/image13.png"/><Relationship Id="rId10" Type="http://schemas.openxmlformats.org/officeDocument/2006/relationships/image" Target="media/image3.png"/><Relationship Id="rId32" Type="http://schemas.openxmlformats.org/officeDocument/2006/relationships/image" Target="media/image9.png"/><Relationship Id="rId13" Type="http://schemas.openxmlformats.org/officeDocument/2006/relationships/image" Target="media/image4.png"/><Relationship Id="rId35" Type="http://schemas.openxmlformats.org/officeDocument/2006/relationships/hyperlink" Target="https://classroom.thenational.academy/lessons/identifying-shapes-by-the-number-of-vertices-and-sides-6djp2e" TargetMode="External"/><Relationship Id="rId12" Type="http://schemas.openxmlformats.org/officeDocument/2006/relationships/image" Target="media/image11.png"/><Relationship Id="rId34" Type="http://schemas.openxmlformats.org/officeDocument/2006/relationships/hyperlink" Target="https://classroom.thenational.academy/lessons/exploring-one-more-within-10-74v3cc" TargetMode="External"/><Relationship Id="rId15" Type="http://schemas.openxmlformats.org/officeDocument/2006/relationships/hyperlink" Target="https://classroom.thenational.academy/lessons/counting-up-to-9-objects-reliably-74v38d" TargetMode="External"/><Relationship Id="rId37" Type="http://schemas.openxmlformats.org/officeDocument/2006/relationships/hyperlink" Target="https://classroom.thenational.academy/units/villages-towns-and-cities-28b9" TargetMode="External"/><Relationship Id="rId14" Type="http://schemas.openxmlformats.org/officeDocument/2006/relationships/image" Target="media/image6.png"/><Relationship Id="rId36" Type="http://schemas.openxmlformats.org/officeDocument/2006/relationships/hyperlink" Target="https://classroom.thenational.academy/lessons/to-step-and-speak-the-story-65jk6d" TargetMode="External"/><Relationship Id="rId17" Type="http://schemas.openxmlformats.org/officeDocument/2006/relationships/hyperlink" Target="https://www.bbc.co.uk/bitesize/articles/zfqt2v4" TargetMode="External"/><Relationship Id="rId39" Type="http://schemas.openxmlformats.org/officeDocument/2006/relationships/image" Target="media/image15.png"/><Relationship Id="rId16" Type="http://schemas.openxmlformats.org/officeDocument/2006/relationships/hyperlink" Target="https://classroom.thenational.academy/lessons/to-recognise-name-and-describe-3d-shapes-cnjkcd" TargetMode="External"/><Relationship Id="rId38" Type="http://schemas.openxmlformats.org/officeDocument/2006/relationships/image" Target="media/image12.png"/><Relationship Id="rId19" Type="http://schemas.openxmlformats.org/officeDocument/2006/relationships/hyperlink" Target="https://www.bbc.co.uk/teach/class-clips-video/physical-education-ks1-ks2-lets-get-active-dance-zone-simple-movement-patterns/zbxvqp3" TargetMode="External"/><Relationship Id="rId18" Type="http://schemas.openxmlformats.org/officeDocument/2006/relationships/hyperlink" Target="https://classroom.thenational.academy/lessons/to-listen-and-join-in-with-a-story-c8rkj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