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B40" w:rsidRDefault="00292583">
      <w:r>
        <w:rPr>
          <w:noProof/>
          <w:lang w:val="en-GB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1212850</wp:posOffset>
            </wp:positionH>
            <wp:positionV relativeFrom="paragraph">
              <wp:posOffset>190500</wp:posOffset>
            </wp:positionV>
            <wp:extent cx="1390650" cy="1024689"/>
            <wp:effectExtent l="0" t="0" r="0" b="0"/>
            <wp:wrapSquare wrapText="bothSides" distT="114300" distB="114300" distL="114300" distR="114300"/>
            <wp:docPr id="1" name="image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246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D0B40" w:rsidRDefault="00292583">
      <w:r>
        <w:t xml:space="preserve"> </w:t>
      </w:r>
      <w:r>
        <w:rPr>
          <w:noProof/>
          <w:lang w:val="en-GB"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11991975</wp:posOffset>
            </wp:positionH>
            <wp:positionV relativeFrom="paragraph">
              <wp:posOffset>9525</wp:posOffset>
            </wp:positionV>
            <wp:extent cx="1390650" cy="955539"/>
            <wp:effectExtent l="0" t="0" r="0" b="0"/>
            <wp:wrapSquare wrapText="bothSides" distT="0" distB="0" distL="0" distR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9555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D0B40" w:rsidRDefault="000D0B40"/>
    <w:p w:rsidR="000D0B40" w:rsidRDefault="000D0B40"/>
    <w:p w:rsidR="000D0B40" w:rsidRDefault="00292583">
      <w:pPr>
        <w:spacing w:after="200"/>
        <w:jc w:val="center"/>
        <w:rPr>
          <w:sz w:val="48"/>
          <w:szCs w:val="48"/>
        </w:rPr>
      </w:pPr>
      <w:r>
        <w:rPr>
          <w:rFonts w:ascii="Tahoma" w:eastAsia="Tahoma" w:hAnsi="Tahoma" w:cs="Tahoma"/>
          <w:color w:val="3D85C6"/>
          <w:sz w:val="36"/>
          <w:szCs w:val="36"/>
        </w:rPr>
        <w:t xml:space="preserve">                            </w:t>
      </w:r>
      <w:r w:rsidR="00044C80">
        <w:rPr>
          <w:rFonts w:ascii="Tahoma" w:eastAsia="Tahoma" w:hAnsi="Tahoma" w:cs="Tahoma"/>
          <w:color w:val="3D85C6"/>
          <w:sz w:val="48"/>
          <w:szCs w:val="48"/>
        </w:rPr>
        <w:t xml:space="preserve">Class 1 </w:t>
      </w:r>
      <w:r>
        <w:rPr>
          <w:rFonts w:ascii="Tahoma" w:eastAsia="Tahoma" w:hAnsi="Tahoma" w:cs="Tahoma"/>
          <w:color w:val="3D85C6"/>
          <w:sz w:val="48"/>
          <w:szCs w:val="48"/>
        </w:rPr>
        <w:t>Home Le</w:t>
      </w:r>
      <w:r w:rsidR="00044C80">
        <w:rPr>
          <w:rFonts w:ascii="Tahoma" w:eastAsia="Tahoma" w:hAnsi="Tahoma" w:cs="Tahoma"/>
          <w:color w:val="3D85C6"/>
          <w:sz w:val="48"/>
          <w:szCs w:val="48"/>
        </w:rPr>
        <w:t xml:space="preserve">arning for the week beginning </w:t>
      </w:r>
      <w:r w:rsidR="00A70F05">
        <w:rPr>
          <w:rFonts w:ascii="Tahoma" w:eastAsia="Tahoma" w:hAnsi="Tahoma" w:cs="Tahoma"/>
          <w:color w:val="3D85C6"/>
          <w:sz w:val="48"/>
          <w:szCs w:val="48"/>
        </w:rPr>
        <w:t>5</w:t>
      </w:r>
      <w:r w:rsidR="00A70F05" w:rsidRPr="00A70F05">
        <w:rPr>
          <w:rFonts w:ascii="Tahoma" w:eastAsia="Tahoma" w:hAnsi="Tahoma" w:cs="Tahoma"/>
          <w:color w:val="3D85C6"/>
          <w:sz w:val="48"/>
          <w:szCs w:val="48"/>
          <w:vertAlign w:val="superscript"/>
        </w:rPr>
        <w:t>th</w:t>
      </w:r>
      <w:r w:rsidR="00A70F05">
        <w:rPr>
          <w:rFonts w:ascii="Tahoma" w:eastAsia="Tahoma" w:hAnsi="Tahoma" w:cs="Tahoma"/>
          <w:color w:val="3D85C6"/>
          <w:sz w:val="48"/>
          <w:szCs w:val="48"/>
        </w:rPr>
        <w:t xml:space="preserve"> October</w:t>
      </w:r>
    </w:p>
    <w:tbl>
      <w:tblPr>
        <w:tblStyle w:val="1"/>
        <w:tblW w:w="228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3090"/>
        <w:gridCol w:w="2685"/>
        <w:gridCol w:w="3060"/>
        <w:gridCol w:w="6765"/>
        <w:gridCol w:w="5700"/>
      </w:tblGrid>
      <w:tr w:rsidR="00A70F05" w:rsidRPr="00A70F05">
        <w:trPr>
          <w:jc w:val="center"/>
        </w:trPr>
        <w:tc>
          <w:tcPr>
            <w:tcW w:w="1530" w:type="dxa"/>
            <w:shd w:val="clear" w:color="auto" w:fill="E0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44C80" w:rsidP="00A70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 w:themeColor="text1"/>
              </w:rPr>
            </w:pPr>
            <w:r w:rsidRPr="00A70F05">
              <w:rPr>
                <w:rFonts w:ascii="Tahoma" w:eastAsia="Tahoma" w:hAnsi="Tahoma" w:cs="Tahoma"/>
                <w:color w:val="000000" w:themeColor="text1"/>
              </w:rPr>
              <w:t>Phonics</w:t>
            </w:r>
            <w:r w:rsidR="00292583" w:rsidRPr="00A70F05">
              <w:rPr>
                <w:rFonts w:ascii="Tahoma" w:eastAsia="Tahoma" w:hAnsi="Tahoma" w:cs="Tahoma"/>
                <w:color w:val="000000" w:themeColor="text1"/>
              </w:rPr>
              <w:t xml:space="preserve"> (30 mins)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292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 w:themeColor="text1"/>
              </w:rPr>
            </w:pPr>
            <w:r w:rsidRPr="00A70F05">
              <w:rPr>
                <w:rFonts w:ascii="Tahoma" w:eastAsia="Tahoma" w:hAnsi="Tahoma" w:cs="Tahoma"/>
                <w:color w:val="000000" w:themeColor="text1"/>
              </w:rPr>
              <w:t>Reading (30 mins)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A70F05" w:rsidP="00A70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 w:themeColor="text1"/>
              </w:rPr>
            </w:pPr>
            <w:r>
              <w:rPr>
                <w:rFonts w:ascii="Tahoma" w:eastAsia="Tahoma" w:hAnsi="Tahoma" w:cs="Tahoma"/>
                <w:color w:val="000000" w:themeColor="text1"/>
              </w:rPr>
              <w:t>Writing (30 mins)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A70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 w:themeColor="text1"/>
              </w:rPr>
            </w:pPr>
            <w:proofErr w:type="spellStart"/>
            <w:r>
              <w:rPr>
                <w:rFonts w:ascii="Tahoma" w:eastAsia="Tahoma" w:hAnsi="Tahoma" w:cs="Tahoma"/>
                <w:color w:val="000000" w:themeColor="text1"/>
              </w:rPr>
              <w:t>Maths</w:t>
            </w:r>
            <w:proofErr w:type="spellEnd"/>
            <w:r>
              <w:rPr>
                <w:rFonts w:ascii="Tahoma" w:eastAsia="Tahoma" w:hAnsi="Tahoma" w:cs="Tahoma"/>
                <w:color w:val="000000" w:themeColor="text1"/>
              </w:rPr>
              <w:t xml:space="preserve"> (30</w:t>
            </w:r>
            <w:r w:rsidR="00292583" w:rsidRPr="00A70F05">
              <w:rPr>
                <w:rFonts w:ascii="Tahoma" w:eastAsia="Tahoma" w:hAnsi="Tahoma" w:cs="Tahoma"/>
                <w:color w:val="000000" w:themeColor="text1"/>
              </w:rPr>
              <w:t xml:space="preserve"> mins)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292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 w:themeColor="text1"/>
              </w:rPr>
            </w:pPr>
            <w:r w:rsidRPr="00A70F05">
              <w:rPr>
                <w:rFonts w:ascii="Tahoma" w:eastAsia="Tahoma" w:hAnsi="Tahoma" w:cs="Tahoma"/>
                <w:color w:val="000000" w:themeColor="text1"/>
              </w:rPr>
              <w:t>Afternoon Project</w:t>
            </w:r>
          </w:p>
          <w:p w:rsidR="000D0B40" w:rsidRPr="00A70F05" w:rsidRDefault="00292583">
            <w:pPr>
              <w:widowControl w:val="0"/>
              <w:spacing w:line="240" w:lineRule="auto"/>
              <w:rPr>
                <w:rFonts w:ascii="Tahoma" w:eastAsia="Tahoma" w:hAnsi="Tahoma" w:cs="Tahoma"/>
                <w:color w:val="000000" w:themeColor="text1"/>
              </w:rPr>
            </w:pPr>
            <w:r w:rsidRPr="00A70F05">
              <w:rPr>
                <w:rFonts w:ascii="Tahoma" w:eastAsia="Tahoma" w:hAnsi="Tahoma" w:cs="Tahoma"/>
                <w:color w:val="000000" w:themeColor="text1"/>
              </w:rPr>
              <w:t xml:space="preserve">                                  </w:t>
            </w:r>
          </w:p>
        </w:tc>
      </w:tr>
      <w:tr w:rsidR="00A70F05" w:rsidRPr="00A70F05">
        <w:trPr>
          <w:trHeight w:val="420"/>
          <w:jc w:val="center"/>
        </w:trPr>
        <w:tc>
          <w:tcPr>
            <w:tcW w:w="15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F35912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</w:p>
          <w:p w:rsidR="000D0B40" w:rsidRPr="00F35912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</w:p>
          <w:p w:rsidR="000D0B40" w:rsidRPr="00F35912" w:rsidRDefault="00292583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 w:rsidRPr="00F35912">
              <w:rPr>
                <w:rFonts w:ascii="Tahoma" w:eastAsia="Tahoma" w:hAnsi="Tahoma" w:cs="Tahoma"/>
              </w:rPr>
              <w:t>Monday</w:t>
            </w:r>
          </w:p>
        </w:tc>
        <w:tc>
          <w:tcPr>
            <w:tcW w:w="30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44C80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</w:rPr>
            </w:pPr>
            <w:r w:rsidRPr="00A70F05">
              <w:rPr>
                <w:rFonts w:ascii="Tahoma" w:hAnsi="Tahoma" w:cs="Tahoma"/>
                <w:noProof/>
                <w:color w:val="FF0000"/>
                <w:lang w:val="en-GB"/>
              </w:rPr>
              <w:drawing>
                <wp:inline distT="0" distB="0" distL="0" distR="0" wp14:anchorId="1CD5A62D" wp14:editId="4B54C777">
                  <wp:extent cx="765467" cy="700644"/>
                  <wp:effectExtent l="0" t="0" r="0" b="444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7500"/>
                          <a:stretch/>
                        </pic:blipFill>
                        <pic:spPr bwMode="auto">
                          <a:xfrm>
                            <a:off x="0" y="0"/>
                            <a:ext cx="767461" cy="702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44C80" w:rsidRPr="00A70F05" w:rsidRDefault="00A72D2E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</w:rPr>
            </w:pPr>
            <w:r w:rsidRPr="00A70F05">
              <w:rPr>
                <w:rFonts w:ascii="Tahoma" w:eastAsia="Tahoma" w:hAnsi="Tahoma" w:cs="Tahoma"/>
                <w:color w:val="FF0000"/>
              </w:rPr>
              <w:t xml:space="preserve">Please log into your Bug Club account where I </w:t>
            </w:r>
            <w:proofErr w:type="gramStart"/>
            <w:r w:rsidRPr="00A70F05">
              <w:rPr>
                <w:rFonts w:ascii="Tahoma" w:eastAsia="Tahoma" w:hAnsi="Tahoma" w:cs="Tahoma"/>
                <w:color w:val="FF0000"/>
              </w:rPr>
              <w:t>will  have</w:t>
            </w:r>
            <w:proofErr w:type="gramEnd"/>
            <w:r w:rsidRPr="00A70F05">
              <w:rPr>
                <w:rFonts w:ascii="Tahoma" w:eastAsia="Tahoma" w:hAnsi="Tahoma" w:cs="Tahoma"/>
                <w:color w:val="FF0000"/>
              </w:rPr>
              <w:t xml:space="preserve"> allocated games for phonics.  </w:t>
            </w:r>
          </w:p>
          <w:p w:rsidR="00A72D2E" w:rsidRPr="00A70F05" w:rsidRDefault="00A72D2E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  <w:p w:rsidR="00044C80" w:rsidRPr="00F51F44" w:rsidRDefault="00044C80">
            <w:pPr>
              <w:widowControl w:val="0"/>
              <w:spacing w:line="240" w:lineRule="auto"/>
              <w:rPr>
                <w:rFonts w:ascii="Tahoma" w:eastAsia="Tahoma" w:hAnsi="Tahoma" w:cs="Tahoma"/>
                <w:u w:val="single"/>
              </w:rPr>
            </w:pPr>
            <w:r w:rsidRPr="00F51F44">
              <w:rPr>
                <w:rFonts w:ascii="Tahoma" w:eastAsia="Tahoma" w:hAnsi="Tahoma" w:cs="Tahoma"/>
                <w:u w:val="single"/>
              </w:rPr>
              <w:t>Reception</w:t>
            </w:r>
          </w:p>
          <w:p w:rsidR="00A72D2E" w:rsidRPr="00F51F44" w:rsidRDefault="00A72D2E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 w:rsidRPr="00F51F44">
              <w:rPr>
                <w:rFonts w:ascii="Tahoma" w:eastAsia="Tahoma" w:hAnsi="Tahoma" w:cs="Tahoma"/>
              </w:rPr>
              <w:t>Phoneme s</w:t>
            </w:r>
            <w:r w:rsidR="00F51F44" w:rsidRPr="00F51F44">
              <w:rPr>
                <w:rFonts w:ascii="Tahoma" w:eastAsia="Tahoma" w:hAnsi="Tahoma" w:cs="Tahoma"/>
              </w:rPr>
              <w:t xml:space="preserve"> </w:t>
            </w:r>
          </w:p>
          <w:p w:rsidR="00F51F44" w:rsidRPr="00A70F05" w:rsidRDefault="00F51F44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</w:rPr>
            </w:pPr>
            <w:hyperlink r:id="rId8" w:history="1">
              <w:r w:rsidRPr="001D70BC">
                <w:rPr>
                  <w:rStyle w:val="Hyperlink"/>
                  <w:rFonts w:ascii="Tahoma" w:eastAsia="Tahoma" w:hAnsi="Tahoma" w:cs="Tahoma"/>
                </w:rPr>
                <w:t>https://www.bbc.co.uk/bitesize/topics/zf2yf4j/articles/z4ycrj6</w:t>
              </w:r>
            </w:hyperlink>
            <w:r>
              <w:rPr>
                <w:rFonts w:ascii="Tahoma" w:eastAsia="Tahoma" w:hAnsi="Tahoma" w:cs="Tahoma"/>
                <w:color w:val="FF0000"/>
              </w:rPr>
              <w:t xml:space="preserve"> </w:t>
            </w:r>
          </w:p>
          <w:p w:rsidR="00044C80" w:rsidRPr="00A70F05" w:rsidRDefault="00044C80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  <w:u w:val="single"/>
              </w:rPr>
            </w:pPr>
          </w:p>
          <w:p w:rsidR="00A72D2E" w:rsidRPr="00282E4B" w:rsidRDefault="00044C80">
            <w:pPr>
              <w:widowControl w:val="0"/>
              <w:spacing w:line="240" w:lineRule="auto"/>
              <w:rPr>
                <w:rFonts w:ascii="Tahoma" w:eastAsia="Tahoma" w:hAnsi="Tahoma" w:cs="Tahoma"/>
                <w:u w:val="single"/>
              </w:rPr>
            </w:pPr>
            <w:r w:rsidRPr="00282E4B">
              <w:rPr>
                <w:rFonts w:ascii="Tahoma" w:eastAsia="Tahoma" w:hAnsi="Tahoma" w:cs="Tahoma"/>
                <w:u w:val="single"/>
              </w:rPr>
              <w:t>Year 1</w:t>
            </w:r>
          </w:p>
          <w:p w:rsidR="00044C80" w:rsidRPr="00282E4B" w:rsidRDefault="00A72D2E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 w:rsidRPr="00282E4B">
              <w:rPr>
                <w:rFonts w:ascii="Tahoma" w:eastAsia="Tahoma" w:hAnsi="Tahoma" w:cs="Tahoma"/>
              </w:rPr>
              <w:t>Phase 4 games</w:t>
            </w:r>
            <w:r w:rsidR="00282E4B" w:rsidRPr="00282E4B">
              <w:rPr>
                <w:rFonts w:ascii="Tahoma" w:eastAsia="Tahoma" w:hAnsi="Tahoma" w:cs="Tahoma"/>
              </w:rPr>
              <w:t xml:space="preserve"> – Bug Club</w:t>
            </w:r>
          </w:p>
          <w:p w:rsidR="00044C80" w:rsidRPr="00A70F05" w:rsidRDefault="00044C80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  <w:u w:val="single"/>
              </w:rPr>
            </w:pPr>
          </w:p>
          <w:p w:rsidR="00044C80" w:rsidRPr="009A796D" w:rsidRDefault="00044C80">
            <w:pPr>
              <w:widowControl w:val="0"/>
              <w:spacing w:line="240" w:lineRule="auto"/>
              <w:rPr>
                <w:rFonts w:ascii="Tahoma" w:eastAsia="Tahoma" w:hAnsi="Tahoma" w:cs="Tahoma"/>
                <w:u w:val="single"/>
              </w:rPr>
            </w:pPr>
            <w:r w:rsidRPr="009A796D">
              <w:rPr>
                <w:rFonts w:ascii="Tahoma" w:eastAsia="Tahoma" w:hAnsi="Tahoma" w:cs="Tahoma"/>
                <w:u w:val="single"/>
              </w:rPr>
              <w:t>Year 2</w:t>
            </w:r>
          </w:p>
          <w:p w:rsidR="00A72D2E" w:rsidRPr="00A70F05" w:rsidRDefault="009A796D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</w:rPr>
            </w:pPr>
            <w:r w:rsidRPr="009A796D">
              <w:rPr>
                <w:rFonts w:ascii="Tahoma" w:eastAsia="Tahoma" w:hAnsi="Tahoma" w:cs="Tahoma"/>
              </w:rPr>
              <w:t xml:space="preserve">Phoneme /j/ </w:t>
            </w:r>
            <w:proofErr w:type="spellStart"/>
            <w:r w:rsidRPr="009A796D">
              <w:rPr>
                <w:rFonts w:ascii="Tahoma" w:eastAsia="Tahoma" w:hAnsi="Tahoma" w:cs="Tahoma"/>
              </w:rPr>
              <w:t>writtern</w:t>
            </w:r>
            <w:proofErr w:type="spellEnd"/>
            <w:r w:rsidRPr="009A796D">
              <w:rPr>
                <w:rFonts w:ascii="Tahoma" w:eastAsia="Tahoma" w:hAnsi="Tahoma" w:cs="Tahoma"/>
              </w:rPr>
              <w:t xml:space="preserve"> as ‘g(e)’, ‘g(</w:t>
            </w:r>
            <w:proofErr w:type="spellStart"/>
            <w:r w:rsidRPr="009A796D">
              <w:rPr>
                <w:rFonts w:ascii="Tahoma" w:eastAsia="Tahoma" w:hAnsi="Tahoma" w:cs="Tahoma"/>
              </w:rPr>
              <w:t>i</w:t>
            </w:r>
            <w:proofErr w:type="spellEnd"/>
            <w:r w:rsidRPr="009A796D">
              <w:rPr>
                <w:rFonts w:ascii="Tahoma" w:eastAsia="Tahoma" w:hAnsi="Tahoma" w:cs="Tahoma"/>
              </w:rPr>
              <w:t>)’, ‘g(y)’</w:t>
            </w:r>
          </w:p>
        </w:tc>
        <w:tc>
          <w:tcPr>
            <w:tcW w:w="26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1D1CF1">
            <w:pPr>
              <w:widowControl w:val="0"/>
              <w:spacing w:line="240" w:lineRule="auto"/>
              <w:rPr>
                <w:rFonts w:ascii="Tahoma" w:eastAsia="Tahoma" w:hAnsi="Tahoma" w:cs="Tahoma"/>
                <w:color w:val="000000" w:themeColor="text1"/>
              </w:rPr>
            </w:pPr>
            <w:r w:rsidRPr="00A70F05">
              <w:rPr>
                <w:rFonts w:ascii="Tahoma" w:hAnsi="Tahoma" w:cs="Tahoma"/>
                <w:noProof/>
                <w:color w:val="000000" w:themeColor="text1"/>
                <w:lang w:val="en-GB"/>
              </w:rPr>
              <w:drawing>
                <wp:anchor distT="114300" distB="114300" distL="114300" distR="114300" simplePos="0" relativeHeight="251662336" behindDoc="0" locked="0" layoutInCell="1" hidden="0" allowOverlap="1" wp14:anchorId="0E750623" wp14:editId="3A792164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26670</wp:posOffset>
                  </wp:positionV>
                  <wp:extent cx="509270" cy="528955"/>
                  <wp:effectExtent l="0" t="0" r="5080" b="4445"/>
                  <wp:wrapSquare wrapText="bothSides" distT="114300" distB="114300" distL="114300" distR="114300"/>
                  <wp:docPr id="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289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D0B40" w:rsidRPr="00A70F05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  <w:color w:val="000000" w:themeColor="text1"/>
              </w:rPr>
            </w:pPr>
          </w:p>
          <w:p w:rsidR="000D0B40" w:rsidRPr="00A70F05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  <w:color w:val="000000" w:themeColor="text1"/>
              </w:rPr>
            </w:pPr>
          </w:p>
          <w:p w:rsidR="000D0B40" w:rsidRPr="00A70F05" w:rsidRDefault="00AB7962">
            <w:pPr>
              <w:widowControl w:val="0"/>
              <w:spacing w:line="240" w:lineRule="auto"/>
              <w:rPr>
                <w:rFonts w:ascii="Tahoma" w:eastAsia="Tahoma" w:hAnsi="Tahoma" w:cs="Tahoma"/>
                <w:color w:val="000000" w:themeColor="text1"/>
              </w:rPr>
            </w:pPr>
            <w:hyperlink r:id="rId10">
              <w:r w:rsidR="00292583" w:rsidRPr="00A70F05">
                <w:rPr>
                  <w:rFonts w:ascii="Tahoma" w:eastAsia="Tahoma" w:hAnsi="Tahoma" w:cs="Tahoma"/>
                  <w:color w:val="000000" w:themeColor="text1"/>
                  <w:u w:val="single"/>
                </w:rPr>
                <w:t>https://www.activelearnprimary.co.uk/login?c=0</w:t>
              </w:r>
            </w:hyperlink>
            <w:r w:rsidR="00292583" w:rsidRPr="00A70F05">
              <w:rPr>
                <w:rFonts w:ascii="Tahoma" w:eastAsia="Tahoma" w:hAnsi="Tahoma" w:cs="Tahoma"/>
                <w:color w:val="000000" w:themeColor="text1"/>
              </w:rPr>
              <w:t xml:space="preserve"> </w:t>
            </w:r>
          </w:p>
          <w:p w:rsidR="00D255DC" w:rsidRPr="00A70F05" w:rsidRDefault="00D255DC">
            <w:pPr>
              <w:widowControl w:val="0"/>
              <w:spacing w:line="240" w:lineRule="auto"/>
              <w:rPr>
                <w:rFonts w:ascii="Tahoma" w:eastAsia="Tahoma" w:hAnsi="Tahoma" w:cs="Tahoma"/>
                <w:color w:val="000000" w:themeColor="text1"/>
              </w:rPr>
            </w:pPr>
          </w:p>
          <w:p w:rsidR="00D255DC" w:rsidRPr="00A70F05" w:rsidRDefault="00D255DC">
            <w:pPr>
              <w:widowControl w:val="0"/>
              <w:spacing w:line="240" w:lineRule="auto"/>
              <w:rPr>
                <w:rFonts w:ascii="Tahoma" w:eastAsia="Tahoma" w:hAnsi="Tahoma" w:cs="Tahoma"/>
                <w:color w:val="000000" w:themeColor="text1"/>
              </w:rPr>
            </w:pPr>
            <w:r w:rsidRPr="00A70F05">
              <w:rPr>
                <w:rFonts w:ascii="Tahoma" w:eastAsia="Tahoma" w:hAnsi="Tahoma" w:cs="Tahoma"/>
                <w:color w:val="000000" w:themeColor="text1"/>
              </w:rPr>
              <w:t xml:space="preserve">Check your account for book allocations. </w:t>
            </w:r>
          </w:p>
        </w:tc>
        <w:tc>
          <w:tcPr>
            <w:tcW w:w="30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0F05" w:rsidRPr="00A70F05" w:rsidRDefault="00A70F05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color w:val="000000" w:themeColor="text1"/>
                <w:lang w:val="fr-FR"/>
              </w:rPr>
            </w:pPr>
            <w:proofErr w:type="spellStart"/>
            <w:r w:rsidRPr="00A70F05">
              <w:rPr>
                <w:rFonts w:ascii="Tahoma" w:eastAsia="Tahoma" w:hAnsi="Tahoma" w:cs="Tahoma"/>
                <w:b/>
                <w:color w:val="000000" w:themeColor="text1"/>
                <w:lang w:val="fr-FR"/>
              </w:rPr>
              <w:t>Lesson</w:t>
            </w:r>
            <w:proofErr w:type="spellEnd"/>
            <w:r w:rsidRPr="00A70F05">
              <w:rPr>
                <w:rFonts w:ascii="Tahoma" w:eastAsia="Tahoma" w:hAnsi="Tahoma" w:cs="Tahoma"/>
                <w:b/>
                <w:color w:val="000000" w:themeColor="text1"/>
                <w:lang w:val="fr-FR"/>
              </w:rPr>
              <w:t xml:space="preserve"> 1</w:t>
            </w:r>
          </w:p>
          <w:p w:rsidR="000D0B40" w:rsidRPr="00A70F05" w:rsidRDefault="00AB7962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  <w:lang w:val="fr-FR"/>
              </w:rPr>
            </w:pPr>
            <w:hyperlink r:id="rId11" w:history="1">
              <w:r w:rsidR="00A70F05" w:rsidRPr="00A70F05">
                <w:rPr>
                  <w:rStyle w:val="Hyperlink"/>
                  <w:rFonts w:ascii="Tahoma" w:eastAsia="Tahoma" w:hAnsi="Tahoma" w:cs="Tahoma"/>
                  <w:lang w:val="fr-FR"/>
                </w:rPr>
                <w:t>https://classroom.thenational.academy/units/recount-news-report-78da</w:t>
              </w:r>
            </w:hyperlink>
          </w:p>
          <w:p w:rsidR="00A70F05" w:rsidRPr="00A70F05" w:rsidRDefault="00A70F05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color w:val="FF0000"/>
                <w:lang w:val="fr-FR"/>
              </w:rPr>
            </w:pPr>
          </w:p>
        </w:tc>
        <w:tc>
          <w:tcPr>
            <w:tcW w:w="67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96D" w:rsidRDefault="009A796D" w:rsidP="0013295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9A796D">
              <w:rPr>
                <w:rFonts w:ascii="Tahoma" w:hAnsi="Tahoma" w:cs="Tahoma"/>
                <w:sz w:val="22"/>
                <w:szCs w:val="22"/>
              </w:rPr>
              <w:t>Reception</w:t>
            </w:r>
          </w:p>
          <w:p w:rsidR="009A796D" w:rsidRPr="009A796D" w:rsidRDefault="009A796D" w:rsidP="0013295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sz w:val="22"/>
                <w:szCs w:val="22"/>
              </w:rPr>
            </w:pPr>
            <w:r w:rsidRPr="009A796D">
              <w:rPr>
                <w:rFonts w:ascii="Tahoma" w:hAnsi="Tahoma" w:cs="Tahoma"/>
                <w:b/>
                <w:sz w:val="22"/>
                <w:szCs w:val="22"/>
              </w:rPr>
              <w:t>Lesson 1</w:t>
            </w:r>
          </w:p>
          <w:p w:rsidR="009A796D" w:rsidRPr="009A796D" w:rsidRDefault="009A796D" w:rsidP="0013295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hyperlink r:id="rId12" w:history="1">
              <w:r w:rsidRPr="001D70BC">
                <w:rPr>
                  <w:rStyle w:val="Hyperlink"/>
                  <w:rFonts w:ascii="Tahoma" w:hAnsi="Tahoma" w:cs="Tahoma"/>
                  <w:sz w:val="22"/>
                  <w:szCs w:val="22"/>
                </w:rPr>
                <w:t>https://classroom.thenational.academy/units/early-mathematical-experiences-205e</w:t>
              </w:r>
            </w:hyperlink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9A796D" w:rsidRPr="004A5E19" w:rsidRDefault="009A796D" w:rsidP="0013295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  <w:p w:rsidR="009A796D" w:rsidRPr="004A5E19" w:rsidRDefault="00DD5285" w:rsidP="0013295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4A5E19">
              <w:rPr>
                <w:rFonts w:ascii="Tahoma" w:hAnsi="Tahoma" w:cs="Tahoma"/>
                <w:sz w:val="22"/>
                <w:szCs w:val="22"/>
              </w:rPr>
              <w:t>Year 1</w:t>
            </w:r>
          </w:p>
          <w:p w:rsidR="004A5E19" w:rsidRPr="004A5E19" w:rsidRDefault="004A5E19" w:rsidP="0013295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sz w:val="22"/>
                <w:szCs w:val="22"/>
              </w:rPr>
            </w:pPr>
            <w:r w:rsidRPr="004A5E19">
              <w:rPr>
                <w:rFonts w:ascii="Tahoma" w:hAnsi="Tahoma" w:cs="Tahoma"/>
                <w:b/>
                <w:sz w:val="22"/>
                <w:szCs w:val="22"/>
              </w:rPr>
              <w:t>Lesson 1</w:t>
            </w:r>
          </w:p>
          <w:p w:rsidR="0013295E" w:rsidRPr="004A5E19" w:rsidRDefault="004A5E19" w:rsidP="0013295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FF0000"/>
                <w:sz w:val="22"/>
                <w:szCs w:val="22"/>
              </w:rPr>
            </w:pPr>
            <w:hyperlink r:id="rId13" w:history="1">
              <w:r w:rsidRPr="004A5E19">
                <w:rPr>
                  <w:rStyle w:val="Hyperlink"/>
                  <w:rFonts w:ascii="Tahoma" w:hAnsi="Tahoma" w:cs="Tahoma"/>
                  <w:sz w:val="22"/>
                  <w:szCs w:val="22"/>
                </w:rPr>
                <w:t>https://classroom.thenational.academy/units/numbers-to-10-526c</w:t>
              </w:r>
            </w:hyperlink>
            <w:r w:rsidRPr="004A5E19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4A5E19" w:rsidRDefault="004A5E19" w:rsidP="0013295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  <w:p w:rsidR="00DD5285" w:rsidRPr="000939B9" w:rsidRDefault="00DD5285" w:rsidP="0013295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0939B9">
              <w:rPr>
                <w:rFonts w:ascii="Tahoma" w:hAnsi="Tahoma" w:cs="Tahoma"/>
                <w:sz w:val="22"/>
                <w:szCs w:val="22"/>
              </w:rPr>
              <w:t>Year 2</w:t>
            </w:r>
          </w:p>
          <w:p w:rsidR="000D0B40" w:rsidRPr="00A70F05" w:rsidRDefault="000939B9" w:rsidP="0013295E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  <w:lang w:val="en-GB"/>
              </w:rPr>
            </w:pPr>
            <w:hyperlink r:id="rId14" w:history="1">
              <w:r w:rsidRPr="00106338">
                <w:rPr>
                  <w:rStyle w:val="Hyperlink"/>
                  <w:rFonts w:ascii="Tahoma" w:eastAsia="Times New Roman" w:hAnsi="Tahoma" w:cs="Tahoma"/>
                  <w:sz w:val="24"/>
                  <w:szCs w:val="24"/>
                  <w:lang w:val="en-GB"/>
                </w:rPr>
                <w:t>https://www.bbc.co.uk/teach/supermovers/ks1-maths-the-2-times-table-with-bridget-the-lioness/zrrx92p</w:t>
              </w:r>
            </w:hyperlink>
            <w:r>
              <w:rPr>
                <w:rFonts w:ascii="Tahoma" w:eastAsia="Times New Roman" w:hAnsi="Tahoma" w:cs="Tahoma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7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Default="001D1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</w:rPr>
            </w:pPr>
            <w:r w:rsidRPr="002A57EB">
              <w:rPr>
                <w:rFonts w:ascii="Tahoma" w:eastAsia="Tahoma" w:hAnsi="Tahoma" w:cs="Tahoma"/>
              </w:rPr>
              <w:t>RE</w:t>
            </w:r>
          </w:p>
          <w:p w:rsidR="002A57EB" w:rsidRDefault="002A57EB" w:rsidP="002A57EB">
            <w:pPr>
              <w:pStyle w:val="NormalWeb"/>
              <w:spacing w:before="0" w:beforeAutospacing="0" w:after="0" w:afterAutospacing="0"/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 xml:space="preserve">Why do you think that God called his world </w:t>
            </w:r>
            <w:proofErr w:type="gramStart"/>
            <w:r>
              <w:rPr>
                <w:rFonts w:ascii="Comic Sans MS" w:hAnsi="Comic Sans MS"/>
                <w:color w:val="000000"/>
                <w:sz w:val="20"/>
                <w:szCs w:val="20"/>
              </w:rPr>
              <w:t>‘Good’.</w:t>
            </w:r>
            <w:proofErr w:type="gramEnd"/>
            <w:r>
              <w:rPr>
                <w:rFonts w:ascii="Comic Sans MS" w:hAnsi="Comic Sans MS"/>
                <w:color w:val="000000"/>
                <w:sz w:val="20"/>
                <w:szCs w:val="20"/>
              </w:rPr>
              <w:t xml:space="preserve">  </w:t>
            </w:r>
          </w:p>
          <w:p w:rsidR="002A57EB" w:rsidRPr="002A57EB" w:rsidRDefault="002A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lang w:val="en-GB"/>
              </w:rPr>
            </w:pPr>
          </w:p>
          <w:p w:rsidR="002A57EB" w:rsidRDefault="002A57EB" w:rsidP="002A57EB">
            <w:pPr>
              <w:pStyle w:val="NormalWeb"/>
              <w:spacing w:before="0" w:beforeAutospacing="0" w:after="0" w:afterAutospacing="0"/>
            </w:pPr>
            <w:hyperlink r:id="rId15" w:history="1">
              <w:r>
                <w:rPr>
                  <w:rStyle w:val="Hyperlink"/>
                  <w:rFonts w:ascii="Comic Sans MS" w:hAnsi="Comic Sans MS"/>
                  <w:color w:val="1155CC"/>
                  <w:sz w:val="20"/>
                  <w:szCs w:val="20"/>
                </w:rPr>
                <w:t>https://ministry-to-children.com/creation-bible-lessons/</w:t>
              </w:r>
            </w:hyperlink>
            <w:r>
              <w:rPr>
                <w:rFonts w:ascii="Comic Sans MS" w:hAnsi="Comic Sans MS"/>
                <w:color w:val="000000"/>
                <w:sz w:val="20"/>
                <w:szCs w:val="20"/>
              </w:rPr>
              <w:t> </w:t>
            </w:r>
          </w:p>
          <w:p w:rsidR="002A57EB" w:rsidRDefault="002A57EB" w:rsidP="002A57EB"/>
          <w:p w:rsidR="0013295E" w:rsidRPr="00A70F05" w:rsidRDefault="0013295E" w:rsidP="0013295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  <w:p w:rsidR="0013295E" w:rsidRPr="00A70F05" w:rsidRDefault="00132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FF0000"/>
                <w:lang w:val="en-GB"/>
              </w:rPr>
            </w:pPr>
          </w:p>
        </w:tc>
      </w:tr>
      <w:tr w:rsidR="00A70F05" w:rsidRPr="00A70F05">
        <w:trPr>
          <w:trHeight w:val="420"/>
          <w:jc w:val="center"/>
        </w:trPr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F35912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30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2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  <w:color w:val="000000" w:themeColor="text1"/>
              </w:rPr>
            </w:pPr>
          </w:p>
        </w:tc>
        <w:tc>
          <w:tcPr>
            <w:tcW w:w="30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6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5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</w:tr>
      <w:tr w:rsidR="00A70F05" w:rsidRPr="00A70F05">
        <w:trPr>
          <w:trHeight w:val="420"/>
          <w:jc w:val="center"/>
        </w:trPr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F35912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30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2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  <w:color w:val="000000" w:themeColor="text1"/>
              </w:rPr>
            </w:pPr>
          </w:p>
        </w:tc>
        <w:tc>
          <w:tcPr>
            <w:tcW w:w="30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6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5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</w:tr>
      <w:tr w:rsidR="00A70F05" w:rsidRPr="00A70F05">
        <w:trPr>
          <w:trHeight w:val="420"/>
          <w:jc w:val="center"/>
        </w:trPr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F35912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30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2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  <w:color w:val="000000" w:themeColor="text1"/>
              </w:rPr>
            </w:pPr>
          </w:p>
        </w:tc>
        <w:tc>
          <w:tcPr>
            <w:tcW w:w="30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6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5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</w:tr>
      <w:tr w:rsidR="00A70F05" w:rsidRPr="00A70F05">
        <w:trPr>
          <w:trHeight w:val="420"/>
          <w:jc w:val="center"/>
        </w:trPr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F35912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30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2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  <w:color w:val="000000" w:themeColor="text1"/>
              </w:rPr>
            </w:pPr>
          </w:p>
        </w:tc>
        <w:tc>
          <w:tcPr>
            <w:tcW w:w="30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6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5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</w:tr>
      <w:tr w:rsidR="00A70F05" w:rsidRPr="00A70F05">
        <w:trPr>
          <w:trHeight w:val="420"/>
          <w:jc w:val="center"/>
        </w:trPr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F35912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30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2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000000" w:themeColor="text1"/>
              </w:rPr>
            </w:pPr>
          </w:p>
        </w:tc>
        <w:tc>
          <w:tcPr>
            <w:tcW w:w="30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6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5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</w:tr>
      <w:tr w:rsidR="00A70F05" w:rsidRPr="00A70F05">
        <w:trPr>
          <w:trHeight w:val="1200"/>
          <w:jc w:val="center"/>
        </w:trPr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F35912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30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2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292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000000" w:themeColor="text1"/>
              </w:rPr>
            </w:pPr>
            <w:r w:rsidRPr="00A70F05">
              <w:rPr>
                <w:rFonts w:ascii="Tahoma" w:hAnsi="Tahoma" w:cs="Tahoma"/>
                <w:noProof/>
                <w:color w:val="000000" w:themeColor="text1"/>
                <w:lang w:val="en-GB"/>
              </w:rPr>
              <w:drawing>
                <wp:anchor distT="114300" distB="114300" distL="114300" distR="114300" simplePos="0" relativeHeight="251665408" behindDoc="0" locked="0" layoutInCell="1" hidden="0" allowOverlap="1" wp14:anchorId="34E1142F" wp14:editId="39D00CE4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47626</wp:posOffset>
                  </wp:positionV>
                  <wp:extent cx="509588" cy="529187"/>
                  <wp:effectExtent l="0" t="0" r="0" b="0"/>
                  <wp:wrapSquare wrapText="bothSides" distT="114300" distB="114300" distL="114300" distR="114300"/>
                  <wp:docPr id="1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588" cy="5291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6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5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</w:tr>
      <w:tr w:rsidR="00A70F05" w:rsidRPr="00A70F05">
        <w:trPr>
          <w:trHeight w:val="420"/>
          <w:jc w:val="center"/>
        </w:trPr>
        <w:tc>
          <w:tcPr>
            <w:tcW w:w="15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F35912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</w:p>
          <w:p w:rsidR="000D0B40" w:rsidRPr="00F35912" w:rsidRDefault="00292583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 w:rsidRPr="00F35912">
              <w:rPr>
                <w:rFonts w:ascii="Tahoma" w:eastAsia="Tahoma" w:hAnsi="Tahoma" w:cs="Tahoma"/>
              </w:rPr>
              <w:t>Tuesday</w:t>
            </w:r>
          </w:p>
        </w:tc>
        <w:tc>
          <w:tcPr>
            <w:tcW w:w="30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C80" w:rsidRPr="00A70F05" w:rsidRDefault="00044C80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</w:rPr>
            </w:pPr>
            <w:r w:rsidRPr="00A70F05">
              <w:rPr>
                <w:rFonts w:ascii="Tahoma" w:hAnsi="Tahoma" w:cs="Tahoma"/>
                <w:noProof/>
                <w:color w:val="FF0000"/>
                <w:lang w:val="en-GB"/>
              </w:rPr>
              <w:drawing>
                <wp:inline distT="0" distB="0" distL="0" distR="0" wp14:anchorId="594F9FB3" wp14:editId="5EAE6B98">
                  <wp:extent cx="765467" cy="700644"/>
                  <wp:effectExtent l="0" t="0" r="0" b="444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7500"/>
                          <a:stretch/>
                        </pic:blipFill>
                        <pic:spPr bwMode="auto">
                          <a:xfrm>
                            <a:off x="0" y="0"/>
                            <a:ext cx="767461" cy="702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44C80" w:rsidRPr="00A70F05" w:rsidRDefault="00044C80" w:rsidP="00044C80">
            <w:pPr>
              <w:rPr>
                <w:rFonts w:ascii="Tahoma" w:eastAsia="Tahoma" w:hAnsi="Tahoma" w:cs="Tahoma"/>
                <w:color w:val="FF0000"/>
              </w:rPr>
            </w:pPr>
          </w:p>
          <w:p w:rsidR="00044C80" w:rsidRPr="00F51F44" w:rsidRDefault="00044C80" w:rsidP="00044C80">
            <w:pPr>
              <w:widowControl w:val="0"/>
              <w:spacing w:line="240" w:lineRule="auto"/>
              <w:rPr>
                <w:rFonts w:ascii="Tahoma" w:eastAsia="Tahoma" w:hAnsi="Tahoma" w:cs="Tahoma"/>
                <w:u w:val="single"/>
              </w:rPr>
            </w:pPr>
            <w:r w:rsidRPr="00F51F44">
              <w:rPr>
                <w:rFonts w:ascii="Tahoma" w:eastAsia="Tahoma" w:hAnsi="Tahoma" w:cs="Tahoma"/>
                <w:u w:val="single"/>
              </w:rPr>
              <w:t>Reception</w:t>
            </w:r>
          </w:p>
          <w:p w:rsidR="00A72D2E" w:rsidRDefault="00A72D2E" w:rsidP="00044C80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 w:rsidRPr="00F51F44">
              <w:rPr>
                <w:rFonts w:ascii="Tahoma" w:eastAsia="Tahoma" w:hAnsi="Tahoma" w:cs="Tahoma"/>
              </w:rPr>
              <w:t>Phoneme a</w:t>
            </w:r>
          </w:p>
          <w:p w:rsidR="00F51F44" w:rsidRPr="00F51F44" w:rsidRDefault="00F51F44" w:rsidP="00044C80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hyperlink r:id="rId16" w:history="1">
              <w:r w:rsidRPr="001D70BC">
                <w:rPr>
                  <w:rStyle w:val="Hyperlink"/>
                  <w:rFonts w:ascii="Tahoma" w:eastAsia="Tahoma" w:hAnsi="Tahoma" w:cs="Tahoma"/>
                </w:rPr>
                <w:t>https://www.bbc.co.uk/bitesize/topics/zf2yf4j/articles/z4ycrj6</w:t>
              </w:r>
            </w:hyperlink>
            <w:r>
              <w:rPr>
                <w:rFonts w:ascii="Tahoma" w:eastAsia="Tahoma" w:hAnsi="Tahoma" w:cs="Tahoma"/>
              </w:rPr>
              <w:t xml:space="preserve"> </w:t>
            </w:r>
          </w:p>
          <w:p w:rsidR="00044C80" w:rsidRPr="00A70F05" w:rsidRDefault="00044C80" w:rsidP="00044C80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  <w:u w:val="single"/>
              </w:rPr>
            </w:pPr>
          </w:p>
          <w:p w:rsidR="00282E4B" w:rsidRPr="00282E4B" w:rsidRDefault="00282E4B" w:rsidP="00282E4B">
            <w:pPr>
              <w:widowControl w:val="0"/>
              <w:spacing w:line="240" w:lineRule="auto"/>
              <w:rPr>
                <w:rFonts w:ascii="Tahoma" w:eastAsia="Tahoma" w:hAnsi="Tahoma" w:cs="Tahoma"/>
                <w:u w:val="single"/>
              </w:rPr>
            </w:pPr>
            <w:r w:rsidRPr="00282E4B">
              <w:rPr>
                <w:rFonts w:ascii="Tahoma" w:eastAsia="Tahoma" w:hAnsi="Tahoma" w:cs="Tahoma"/>
                <w:u w:val="single"/>
              </w:rPr>
              <w:t>Year 1</w:t>
            </w:r>
          </w:p>
          <w:p w:rsidR="00282E4B" w:rsidRPr="00282E4B" w:rsidRDefault="00282E4B" w:rsidP="00282E4B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 w:rsidRPr="00282E4B">
              <w:rPr>
                <w:rFonts w:ascii="Tahoma" w:eastAsia="Tahoma" w:hAnsi="Tahoma" w:cs="Tahoma"/>
              </w:rPr>
              <w:t>Phase 4 games – Bug Club</w:t>
            </w:r>
          </w:p>
          <w:p w:rsidR="00A72D2E" w:rsidRPr="00A70F05" w:rsidRDefault="00A72D2E" w:rsidP="00044C80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  <w:u w:val="single"/>
              </w:rPr>
            </w:pPr>
          </w:p>
          <w:p w:rsidR="00044C80" w:rsidRPr="00A70F05" w:rsidRDefault="00044C80" w:rsidP="00044C80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  <w:u w:val="single"/>
              </w:rPr>
            </w:pPr>
          </w:p>
          <w:p w:rsidR="000D0B40" w:rsidRPr="009A796D" w:rsidRDefault="00044C80" w:rsidP="00044C80">
            <w:pPr>
              <w:rPr>
                <w:rFonts w:ascii="Tahoma" w:eastAsia="Tahoma" w:hAnsi="Tahoma" w:cs="Tahoma"/>
                <w:u w:val="single"/>
              </w:rPr>
            </w:pPr>
            <w:r w:rsidRPr="009A796D">
              <w:rPr>
                <w:rFonts w:ascii="Tahoma" w:eastAsia="Tahoma" w:hAnsi="Tahoma" w:cs="Tahoma"/>
                <w:u w:val="single"/>
              </w:rPr>
              <w:t>Year 2</w:t>
            </w:r>
          </w:p>
          <w:p w:rsidR="00A72D2E" w:rsidRPr="00A70F05" w:rsidRDefault="009A796D" w:rsidP="009A796D">
            <w:pPr>
              <w:rPr>
                <w:rFonts w:ascii="Tahoma" w:eastAsia="Tahoma" w:hAnsi="Tahoma" w:cs="Tahoma"/>
                <w:color w:val="FF0000"/>
              </w:rPr>
            </w:pPr>
            <w:r w:rsidRPr="009A796D">
              <w:rPr>
                <w:rFonts w:ascii="Tahoma" w:eastAsia="Tahoma" w:hAnsi="Tahoma" w:cs="Tahoma"/>
              </w:rPr>
              <w:t>Phoneme /j/ written as ‘</w:t>
            </w:r>
            <w:proofErr w:type="spellStart"/>
            <w:r w:rsidRPr="009A796D">
              <w:rPr>
                <w:rFonts w:ascii="Tahoma" w:eastAsia="Tahoma" w:hAnsi="Tahoma" w:cs="Tahoma"/>
              </w:rPr>
              <w:t>dge</w:t>
            </w:r>
            <w:proofErr w:type="spellEnd"/>
            <w:r w:rsidRPr="009A796D">
              <w:rPr>
                <w:rFonts w:ascii="Tahoma" w:eastAsia="Tahoma" w:hAnsi="Tahoma" w:cs="Tahoma"/>
              </w:rPr>
              <w:t>’</w:t>
            </w:r>
          </w:p>
        </w:tc>
        <w:tc>
          <w:tcPr>
            <w:tcW w:w="26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1D1CF1">
            <w:pPr>
              <w:widowControl w:val="0"/>
              <w:spacing w:line="240" w:lineRule="auto"/>
              <w:rPr>
                <w:rFonts w:ascii="Tahoma" w:eastAsia="Tahoma" w:hAnsi="Tahoma" w:cs="Tahoma"/>
                <w:color w:val="000000" w:themeColor="text1"/>
              </w:rPr>
            </w:pPr>
            <w:r w:rsidRPr="00A70F05">
              <w:rPr>
                <w:rFonts w:ascii="Tahoma" w:hAnsi="Tahoma" w:cs="Tahoma"/>
                <w:noProof/>
                <w:color w:val="000000" w:themeColor="text1"/>
                <w:lang w:val="en-GB"/>
              </w:rPr>
              <w:drawing>
                <wp:anchor distT="114300" distB="114300" distL="114300" distR="114300" simplePos="0" relativeHeight="251667456" behindDoc="0" locked="0" layoutInCell="1" hidden="0" allowOverlap="1" wp14:anchorId="646290B1" wp14:editId="3455B469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6985</wp:posOffset>
                  </wp:positionV>
                  <wp:extent cx="509270" cy="528955"/>
                  <wp:effectExtent l="0" t="0" r="5080" b="4445"/>
                  <wp:wrapSquare wrapText="bothSides" distT="114300" distB="114300" distL="114300" distR="11430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289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D0B40" w:rsidRPr="00A70F05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  <w:color w:val="000000" w:themeColor="text1"/>
              </w:rPr>
            </w:pPr>
          </w:p>
          <w:p w:rsidR="000D0B40" w:rsidRPr="00A70F05" w:rsidRDefault="00AB7962">
            <w:pPr>
              <w:widowControl w:val="0"/>
              <w:spacing w:line="240" w:lineRule="auto"/>
              <w:rPr>
                <w:rFonts w:ascii="Tahoma" w:eastAsia="Tahoma" w:hAnsi="Tahoma" w:cs="Tahoma"/>
                <w:color w:val="000000" w:themeColor="text1"/>
              </w:rPr>
            </w:pPr>
            <w:hyperlink r:id="rId17">
              <w:r w:rsidR="00292583" w:rsidRPr="00A70F05">
                <w:rPr>
                  <w:rFonts w:ascii="Tahoma" w:eastAsia="Tahoma" w:hAnsi="Tahoma" w:cs="Tahoma"/>
                  <w:color w:val="000000" w:themeColor="text1"/>
                  <w:u w:val="single"/>
                </w:rPr>
                <w:t>https://www.activelearnprimary.co.uk/login?c=0</w:t>
              </w:r>
            </w:hyperlink>
            <w:r w:rsidR="00292583" w:rsidRPr="00A70F05">
              <w:rPr>
                <w:rFonts w:ascii="Tahoma" w:eastAsia="Tahoma" w:hAnsi="Tahoma" w:cs="Tahoma"/>
                <w:color w:val="000000" w:themeColor="text1"/>
              </w:rPr>
              <w:t xml:space="preserve"> </w:t>
            </w:r>
          </w:p>
        </w:tc>
        <w:tc>
          <w:tcPr>
            <w:tcW w:w="30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A70F05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b/>
                <w:color w:val="000000" w:themeColor="text1"/>
                <w:lang w:val="en-GB"/>
              </w:rPr>
              <w:t>Lesson 2</w:t>
            </w:r>
          </w:p>
        </w:tc>
        <w:tc>
          <w:tcPr>
            <w:tcW w:w="67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C5D" w:rsidRDefault="005D7C5D" w:rsidP="005D7C5D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9A796D">
              <w:rPr>
                <w:rFonts w:ascii="Tahoma" w:hAnsi="Tahoma" w:cs="Tahoma"/>
                <w:sz w:val="22"/>
                <w:szCs w:val="22"/>
              </w:rPr>
              <w:t>Reception</w:t>
            </w:r>
          </w:p>
          <w:p w:rsidR="005D7C5D" w:rsidRPr="009A796D" w:rsidRDefault="005D7C5D" w:rsidP="005D7C5D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Lesson 2</w:t>
            </w:r>
          </w:p>
          <w:p w:rsidR="005D7C5D" w:rsidRDefault="005D7C5D" w:rsidP="005D7C5D">
            <w:pPr>
              <w:widowControl w:val="0"/>
              <w:spacing w:line="240" w:lineRule="auto"/>
              <w:rPr>
                <w:rFonts w:ascii="Tahoma" w:hAnsi="Tahoma" w:cs="Tahoma"/>
              </w:rPr>
            </w:pPr>
            <w:hyperlink r:id="rId18" w:history="1">
              <w:r w:rsidRPr="001D70BC">
                <w:rPr>
                  <w:rStyle w:val="Hyperlink"/>
                  <w:rFonts w:ascii="Tahoma" w:hAnsi="Tahoma" w:cs="Tahoma"/>
                </w:rPr>
                <w:t>https://classroom.thenational.academy/units/early-mathematical-experiences-205e</w:t>
              </w:r>
            </w:hyperlink>
          </w:p>
          <w:p w:rsidR="005D7C5D" w:rsidRDefault="005D7C5D" w:rsidP="005D7C5D">
            <w:pPr>
              <w:widowControl w:val="0"/>
              <w:spacing w:line="240" w:lineRule="auto"/>
              <w:rPr>
                <w:rFonts w:ascii="Tahoma" w:hAnsi="Tahoma" w:cs="Tahoma"/>
              </w:rPr>
            </w:pPr>
          </w:p>
          <w:p w:rsidR="007B18BF" w:rsidRPr="007B18BF" w:rsidRDefault="007B18BF" w:rsidP="004A5E19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  <w:lang w:val="fr-FR"/>
              </w:rPr>
            </w:pPr>
            <w:proofErr w:type="spellStart"/>
            <w:r w:rsidRPr="007B18BF">
              <w:rPr>
                <w:rFonts w:ascii="Tahoma" w:hAnsi="Tahoma" w:cs="Tahoma"/>
                <w:sz w:val="22"/>
                <w:szCs w:val="22"/>
                <w:lang w:val="fr-FR"/>
              </w:rPr>
              <w:t>Year</w:t>
            </w:r>
            <w:proofErr w:type="spellEnd"/>
            <w:r w:rsidRPr="007B18BF">
              <w:rPr>
                <w:rFonts w:ascii="Tahoma" w:hAnsi="Tahoma" w:cs="Tahoma"/>
                <w:sz w:val="22"/>
                <w:szCs w:val="22"/>
                <w:lang w:val="fr-FR"/>
              </w:rPr>
              <w:t xml:space="preserve"> 1</w:t>
            </w:r>
          </w:p>
          <w:p w:rsidR="004A5E19" w:rsidRPr="004A5E19" w:rsidRDefault="004A5E19" w:rsidP="004A5E19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Tahoma" w:hAnsi="Tahoma" w:cs="Tahoma"/>
                <w:b/>
                <w:sz w:val="22"/>
                <w:szCs w:val="22"/>
                <w:lang w:val="fr-FR"/>
              </w:rPr>
              <w:t>Lesson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  <w:lang w:val="fr-FR"/>
              </w:rPr>
              <w:t xml:space="preserve"> 9</w:t>
            </w:r>
          </w:p>
          <w:p w:rsidR="004A5E19" w:rsidRPr="004A5E19" w:rsidRDefault="004A5E19" w:rsidP="004A5E19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  <w:lang w:val="fr-FR"/>
              </w:rPr>
            </w:pPr>
            <w:hyperlink r:id="rId19" w:history="1">
              <w:r w:rsidRPr="004A5E19">
                <w:rPr>
                  <w:rStyle w:val="Hyperlink"/>
                  <w:rFonts w:ascii="Tahoma" w:hAnsi="Tahoma" w:cs="Tahoma"/>
                  <w:sz w:val="22"/>
                  <w:szCs w:val="22"/>
                  <w:lang w:val="fr-FR"/>
                </w:rPr>
                <w:t>https://classroom.thenational.academy/units/early-mathematical-experiences-205e</w:t>
              </w:r>
            </w:hyperlink>
            <w:r w:rsidRPr="004A5E19">
              <w:rPr>
                <w:rFonts w:ascii="Tahoma" w:hAnsi="Tahoma" w:cs="Tahoma"/>
                <w:sz w:val="22"/>
                <w:szCs w:val="22"/>
                <w:lang w:val="fr-FR"/>
              </w:rPr>
              <w:t xml:space="preserve"> </w:t>
            </w:r>
          </w:p>
          <w:p w:rsidR="00DD5285" w:rsidRPr="004A5E19" w:rsidRDefault="00DD5285">
            <w:pPr>
              <w:widowControl w:val="0"/>
              <w:spacing w:line="240" w:lineRule="auto"/>
              <w:rPr>
                <w:rFonts w:ascii="Tahoma" w:hAnsi="Tahoma" w:cs="Tahoma"/>
                <w:bCs/>
                <w:color w:val="FF0000"/>
                <w:lang w:val="fr-FR"/>
              </w:rPr>
            </w:pPr>
          </w:p>
          <w:p w:rsidR="00DD5285" w:rsidRPr="004A5E19" w:rsidRDefault="00DD5285">
            <w:pPr>
              <w:widowControl w:val="0"/>
              <w:spacing w:line="240" w:lineRule="auto"/>
              <w:rPr>
                <w:rFonts w:ascii="Tahoma" w:hAnsi="Tahoma" w:cs="Tahoma"/>
                <w:bCs/>
                <w:color w:val="FF0000"/>
                <w:lang w:val="fr-FR"/>
              </w:rPr>
            </w:pPr>
          </w:p>
          <w:p w:rsidR="00FA3D48" w:rsidRPr="000939B9" w:rsidRDefault="00FA3D48">
            <w:pPr>
              <w:widowControl w:val="0"/>
              <w:spacing w:line="240" w:lineRule="auto"/>
              <w:rPr>
                <w:rFonts w:ascii="Tahoma" w:hAnsi="Tahoma" w:cs="Tahoma"/>
                <w:bCs/>
              </w:rPr>
            </w:pPr>
            <w:r w:rsidRPr="000939B9">
              <w:rPr>
                <w:rFonts w:ascii="Tahoma" w:hAnsi="Tahoma" w:cs="Tahoma"/>
                <w:bCs/>
              </w:rPr>
              <w:t>Year 2</w:t>
            </w:r>
          </w:p>
          <w:p w:rsidR="0013295E" w:rsidRPr="00A70F05" w:rsidRDefault="000939B9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</w:rPr>
            </w:pPr>
            <w:hyperlink r:id="rId20" w:history="1">
              <w:r w:rsidRPr="00106338">
                <w:rPr>
                  <w:rStyle w:val="Hyperlink"/>
                  <w:rFonts w:ascii="Tahoma" w:hAnsi="Tahoma" w:cs="Tahoma"/>
                </w:rPr>
                <w:t>https://www.bbc.co.uk/teach/supermovers/ks1-maths-the-5-times-table/zhbm47h</w:t>
              </w:r>
            </w:hyperlink>
            <w:r>
              <w:rPr>
                <w:rFonts w:ascii="Tahoma" w:hAnsi="Tahoma" w:cs="Tahoma"/>
                <w:color w:val="FF0000"/>
              </w:rPr>
              <w:t xml:space="preserve"> </w:t>
            </w:r>
          </w:p>
        </w:tc>
        <w:tc>
          <w:tcPr>
            <w:tcW w:w="57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CF1" w:rsidRPr="00A70F05" w:rsidRDefault="001D1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FF0000"/>
              </w:rPr>
            </w:pPr>
          </w:p>
          <w:p w:rsidR="000D0B40" w:rsidRPr="002A57EB" w:rsidRDefault="001D1CF1" w:rsidP="001D1CF1">
            <w:pPr>
              <w:jc w:val="center"/>
              <w:rPr>
                <w:rFonts w:ascii="Tahoma" w:eastAsia="Tahoma" w:hAnsi="Tahoma" w:cs="Tahoma"/>
              </w:rPr>
            </w:pPr>
            <w:r w:rsidRPr="002A57EB">
              <w:rPr>
                <w:rFonts w:ascii="Tahoma" w:eastAsia="Tahoma" w:hAnsi="Tahoma" w:cs="Tahoma"/>
              </w:rPr>
              <w:t>Science</w:t>
            </w:r>
          </w:p>
          <w:p w:rsidR="0013295E" w:rsidRPr="00A70F05" w:rsidRDefault="002A57EB" w:rsidP="001D1CF1">
            <w:pPr>
              <w:jc w:val="center"/>
              <w:rPr>
                <w:rFonts w:ascii="Tahoma" w:eastAsia="Tahoma" w:hAnsi="Tahoma" w:cs="Tahoma"/>
                <w:color w:val="FF0000"/>
              </w:rPr>
            </w:pPr>
            <w:hyperlink r:id="rId21" w:history="1">
              <w:r w:rsidRPr="00106338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https://www.twinkl.co.uk/resource/t-t-10435-minibeasts-and-their-micro-habitats-powerpoint</w:t>
              </w:r>
            </w:hyperlink>
            <w:r>
              <w:rPr>
                <w:rFonts w:ascii="Comic Sans MS" w:hAnsi="Comic Sans MS"/>
                <w:color w:val="000000"/>
                <w:sz w:val="20"/>
                <w:szCs w:val="20"/>
              </w:rPr>
              <w:t xml:space="preserve"> </w:t>
            </w:r>
          </w:p>
        </w:tc>
      </w:tr>
      <w:tr w:rsidR="00A70F05" w:rsidRPr="00A70F05">
        <w:trPr>
          <w:trHeight w:val="420"/>
          <w:jc w:val="center"/>
        </w:trPr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F35912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30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2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292583">
            <w:pPr>
              <w:widowControl w:val="0"/>
              <w:spacing w:line="240" w:lineRule="auto"/>
              <w:rPr>
                <w:rFonts w:ascii="Tahoma" w:eastAsia="Tahoma" w:hAnsi="Tahoma" w:cs="Tahoma"/>
                <w:color w:val="000000" w:themeColor="text1"/>
              </w:rPr>
            </w:pPr>
            <w:r w:rsidRPr="00A70F05">
              <w:rPr>
                <w:rFonts w:ascii="Tahoma" w:hAnsi="Tahoma" w:cs="Tahoma"/>
                <w:noProof/>
                <w:color w:val="000000" w:themeColor="text1"/>
                <w:lang w:val="en-GB"/>
              </w:rPr>
              <w:drawing>
                <wp:anchor distT="114300" distB="114300" distL="114300" distR="114300" simplePos="0" relativeHeight="251669504" behindDoc="0" locked="0" layoutInCell="1" hidden="0" allowOverlap="1" wp14:anchorId="29C0158B" wp14:editId="490748DB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47626</wp:posOffset>
                  </wp:positionV>
                  <wp:extent cx="509588" cy="529187"/>
                  <wp:effectExtent l="0" t="0" r="0" b="0"/>
                  <wp:wrapSquare wrapText="bothSides" distT="114300" distB="114300" distL="114300" distR="114300"/>
                  <wp:docPr id="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588" cy="5291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6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5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</w:tr>
      <w:tr w:rsidR="00A70F05" w:rsidRPr="00A70F05">
        <w:trPr>
          <w:trHeight w:val="420"/>
          <w:jc w:val="center"/>
        </w:trPr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F35912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30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2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  <w:color w:val="000000" w:themeColor="text1"/>
              </w:rPr>
            </w:pPr>
          </w:p>
        </w:tc>
        <w:tc>
          <w:tcPr>
            <w:tcW w:w="30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6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5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</w:tr>
      <w:tr w:rsidR="00A70F05" w:rsidRPr="00A70F05">
        <w:trPr>
          <w:trHeight w:val="945"/>
          <w:jc w:val="center"/>
        </w:trPr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F35912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30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2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  <w:color w:val="000000" w:themeColor="text1"/>
              </w:rPr>
            </w:pPr>
          </w:p>
        </w:tc>
        <w:tc>
          <w:tcPr>
            <w:tcW w:w="30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6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5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</w:tr>
      <w:tr w:rsidR="00A70F05" w:rsidRPr="00A70F05">
        <w:trPr>
          <w:trHeight w:val="266"/>
          <w:jc w:val="center"/>
        </w:trPr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F35912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30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2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  <w:color w:val="000000" w:themeColor="text1"/>
              </w:rPr>
            </w:pPr>
          </w:p>
        </w:tc>
        <w:tc>
          <w:tcPr>
            <w:tcW w:w="30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6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5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</w:tr>
      <w:tr w:rsidR="00A70F05" w:rsidRPr="00A70F05">
        <w:trPr>
          <w:trHeight w:val="266"/>
          <w:jc w:val="center"/>
        </w:trPr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F35912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30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2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  <w:color w:val="000000" w:themeColor="text1"/>
              </w:rPr>
            </w:pPr>
          </w:p>
        </w:tc>
        <w:tc>
          <w:tcPr>
            <w:tcW w:w="30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6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5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</w:tr>
      <w:tr w:rsidR="00A70F05" w:rsidRPr="00A70F05">
        <w:trPr>
          <w:jc w:val="center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F35912" w:rsidRDefault="00292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  <w:r w:rsidRPr="00F35912">
              <w:rPr>
                <w:rFonts w:ascii="Tahoma" w:eastAsia="Tahoma" w:hAnsi="Tahoma" w:cs="Tahoma"/>
              </w:rPr>
              <w:t>Wednesday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C80" w:rsidRPr="00A70F05" w:rsidRDefault="00044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  <w:r w:rsidRPr="00A70F05">
              <w:rPr>
                <w:rFonts w:ascii="Tahoma" w:hAnsi="Tahoma" w:cs="Tahoma"/>
                <w:noProof/>
                <w:color w:val="FF0000"/>
                <w:lang w:val="en-GB"/>
              </w:rPr>
              <w:drawing>
                <wp:inline distT="0" distB="0" distL="0" distR="0" wp14:anchorId="0AA04B7D" wp14:editId="427CA6EB">
                  <wp:extent cx="765467" cy="700644"/>
                  <wp:effectExtent l="0" t="0" r="0" b="444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7500"/>
                          <a:stretch/>
                        </pic:blipFill>
                        <pic:spPr bwMode="auto">
                          <a:xfrm>
                            <a:off x="0" y="0"/>
                            <a:ext cx="767461" cy="702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44C80" w:rsidRPr="00A70F05" w:rsidRDefault="00044C80" w:rsidP="00044C80">
            <w:pPr>
              <w:rPr>
                <w:rFonts w:ascii="Tahoma" w:eastAsia="Tahoma" w:hAnsi="Tahoma" w:cs="Tahoma"/>
                <w:color w:val="FF0000"/>
              </w:rPr>
            </w:pPr>
          </w:p>
          <w:p w:rsidR="00044C80" w:rsidRPr="00F51F44" w:rsidRDefault="00044C80" w:rsidP="00044C80">
            <w:pPr>
              <w:widowControl w:val="0"/>
              <w:spacing w:line="240" w:lineRule="auto"/>
              <w:rPr>
                <w:rFonts w:ascii="Tahoma" w:eastAsia="Tahoma" w:hAnsi="Tahoma" w:cs="Tahoma"/>
                <w:u w:val="single"/>
              </w:rPr>
            </w:pPr>
            <w:r w:rsidRPr="00F51F44">
              <w:rPr>
                <w:rFonts w:ascii="Tahoma" w:eastAsia="Tahoma" w:hAnsi="Tahoma" w:cs="Tahoma"/>
                <w:u w:val="single"/>
              </w:rPr>
              <w:t>Reception</w:t>
            </w:r>
          </w:p>
          <w:p w:rsidR="00A72D2E" w:rsidRDefault="00A72D2E" w:rsidP="00044C80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 w:rsidRPr="00F51F44">
              <w:rPr>
                <w:rFonts w:ascii="Tahoma" w:eastAsia="Tahoma" w:hAnsi="Tahoma" w:cs="Tahoma"/>
              </w:rPr>
              <w:t>Phoneme t</w:t>
            </w:r>
          </w:p>
          <w:p w:rsidR="00F51F44" w:rsidRPr="00F51F44" w:rsidRDefault="00F51F44" w:rsidP="00044C80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hyperlink r:id="rId22" w:history="1">
              <w:r w:rsidRPr="001D70BC">
                <w:rPr>
                  <w:rStyle w:val="Hyperlink"/>
                  <w:rFonts w:ascii="Tahoma" w:eastAsia="Tahoma" w:hAnsi="Tahoma" w:cs="Tahoma"/>
                </w:rPr>
                <w:t>https://www.bbc.co.uk/bitesize/topics/zf2yf4j/articles/z4ycrj6</w:t>
              </w:r>
            </w:hyperlink>
            <w:r>
              <w:rPr>
                <w:rFonts w:ascii="Tahoma" w:eastAsia="Tahoma" w:hAnsi="Tahoma" w:cs="Tahoma"/>
              </w:rPr>
              <w:t xml:space="preserve"> </w:t>
            </w:r>
          </w:p>
          <w:p w:rsidR="00044C80" w:rsidRPr="00A70F05" w:rsidRDefault="00044C80" w:rsidP="00044C80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  <w:u w:val="single"/>
              </w:rPr>
            </w:pPr>
          </w:p>
          <w:p w:rsidR="00282E4B" w:rsidRPr="00282E4B" w:rsidRDefault="00282E4B" w:rsidP="00282E4B">
            <w:pPr>
              <w:widowControl w:val="0"/>
              <w:spacing w:line="240" w:lineRule="auto"/>
              <w:rPr>
                <w:rFonts w:ascii="Tahoma" w:eastAsia="Tahoma" w:hAnsi="Tahoma" w:cs="Tahoma"/>
                <w:u w:val="single"/>
              </w:rPr>
            </w:pPr>
            <w:r w:rsidRPr="00282E4B">
              <w:rPr>
                <w:rFonts w:ascii="Tahoma" w:eastAsia="Tahoma" w:hAnsi="Tahoma" w:cs="Tahoma"/>
                <w:u w:val="single"/>
              </w:rPr>
              <w:lastRenderedPageBreak/>
              <w:t>Year 1</w:t>
            </w:r>
          </w:p>
          <w:p w:rsidR="00282E4B" w:rsidRPr="00282E4B" w:rsidRDefault="00282E4B" w:rsidP="00282E4B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 w:rsidRPr="00282E4B">
              <w:rPr>
                <w:rFonts w:ascii="Tahoma" w:eastAsia="Tahoma" w:hAnsi="Tahoma" w:cs="Tahoma"/>
              </w:rPr>
              <w:t>Phase 4 games – Bug Club</w:t>
            </w:r>
          </w:p>
          <w:p w:rsidR="00282E4B" w:rsidRDefault="00282E4B" w:rsidP="00044C80">
            <w:pPr>
              <w:rPr>
                <w:rFonts w:ascii="Tahoma" w:eastAsia="Tahoma" w:hAnsi="Tahoma" w:cs="Tahoma"/>
                <w:color w:val="FF0000"/>
                <w:u w:val="single"/>
              </w:rPr>
            </w:pPr>
          </w:p>
          <w:p w:rsidR="000D0B40" w:rsidRPr="009A796D" w:rsidRDefault="00044C80" w:rsidP="00044C80">
            <w:pPr>
              <w:rPr>
                <w:rFonts w:ascii="Tahoma" w:eastAsia="Tahoma" w:hAnsi="Tahoma" w:cs="Tahoma"/>
                <w:u w:val="single"/>
              </w:rPr>
            </w:pPr>
            <w:r w:rsidRPr="009A796D">
              <w:rPr>
                <w:rFonts w:ascii="Tahoma" w:eastAsia="Tahoma" w:hAnsi="Tahoma" w:cs="Tahoma"/>
                <w:u w:val="single"/>
              </w:rPr>
              <w:t>Year 2</w:t>
            </w:r>
          </w:p>
          <w:p w:rsidR="00A72D2E" w:rsidRPr="00A70F05" w:rsidRDefault="009A796D" w:rsidP="00481F44">
            <w:pPr>
              <w:rPr>
                <w:rFonts w:ascii="Tahoma" w:eastAsia="Tahoma" w:hAnsi="Tahoma" w:cs="Tahoma"/>
                <w:color w:val="FF0000"/>
              </w:rPr>
            </w:pPr>
            <w:r w:rsidRPr="009A796D">
              <w:rPr>
                <w:rFonts w:ascii="Tahoma" w:eastAsia="Tahoma" w:hAnsi="Tahoma" w:cs="Tahoma"/>
              </w:rPr>
              <w:t>Language session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292583">
            <w:pPr>
              <w:widowControl w:val="0"/>
              <w:spacing w:line="240" w:lineRule="auto"/>
              <w:rPr>
                <w:rFonts w:ascii="Tahoma" w:eastAsia="Tahoma" w:hAnsi="Tahoma" w:cs="Tahoma"/>
                <w:color w:val="000000" w:themeColor="text1"/>
              </w:rPr>
            </w:pPr>
            <w:r w:rsidRPr="00A70F05">
              <w:rPr>
                <w:rFonts w:ascii="Tahoma" w:hAnsi="Tahoma" w:cs="Tahoma"/>
                <w:noProof/>
                <w:color w:val="000000" w:themeColor="text1"/>
                <w:lang w:val="en-GB"/>
              </w:rPr>
              <w:lastRenderedPageBreak/>
              <w:drawing>
                <wp:anchor distT="114300" distB="114300" distL="114300" distR="114300" simplePos="0" relativeHeight="251671552" behindDoc="0" locked="0" layoutInCell="1" hidden="0" allowOverlap="1" wp14:anchorId="431C5B2A" wp14:editId="31E2334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0</wp:posOffset>
                  </wp:positionV>
                  <wp:extent cx="509270" cy="528955"/>
                  <wp:effectExtent l="0" t="0" r="5080" b="4445"/>
                  <wp:wrapSquare wrapText="bothSides" distT="114300" distB="114300" distL="114300" distR="114300"/>
                  <wp:docPr id="1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289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D0B40" w:rsidRPr="00A70F05" w:rsidRDefault="00AB7962">
            <w:pPr>
              <w:widowControl w:val="0"/>
              <w:spacing w:line="240" w:lineRule="auto"/>
              <w:rPr>
                <w:rFonts w:ascii="Tahoma" w:eastAsia="Tahoma" w:hAnsi="Tahoma" w:cs="Tahoma"/>
                <w:color w:val="000000" w:themeColor="text1"/>
              </w:rPr>
            </w:pPr>
            <w:hyperlink r:id="rId23">
              <w:r w:rsidR="00292583" w:rsidRPr="00A70F05">
                <w:rPr>
                  <w:rFonts w:ascii="Tahoma" w:eastAsia="Tahoma" w:hAnsi="Tahoma" w:cs="Tahoma"/>
                  <w:color w:val="000000" w:themeColor="text1"/>
                  <w:u w:val="single"/>
                </w:rPr>
                <w:t>https://www.activelearnprimary.co.uk/login?c=0</w:t>
              </w:r>
            </w:hyperlink>
            <w:r w:rsidR="00292583" w:rsidRPr="00A70F05">
              <w:rPr>
                <w:rFonts w:ascii="Tahoma" w:eastAsia="Tahoma" w:hAnsi="Tahoma" w:cs="Tahoma"/>
                <w:color w:val="000000" w:themeColor="text1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Default="00A70F05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color w:val="000000" w:themeColor="text1"/>
                <w:lang w:val="en-GB"/>
              </w:rPr>
            </w:pPr>
            <w:r>
              <w:rPr>
                <w:rFonts w:ascii="Tahoma" w:eastAsia="Tahoma" w:hAnsi="Tahoma" w:cs="Tahoma"/>
                <w:b/>
                <w:color w:val="000000" w:themeColor="text1"/>
                <w:lang w:val="en-GB"/>
              </w:rPr>
              <w:t>Lesson 3</w:t>
            </w:r>
          </w:p>
          <w:p w:rsidR="00A70F05" w:rsidRPr="00A70F05" w:rsidRDefault="00A70F05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C5D" w:rsidRDefault="005D7C5D" w:rsidP="005D7C5D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9A796D">
              <w:rPr>
                <w:rFonts w:ascii="Tahoma" w:hAnsi="Tahoma" w:cs="Tahoma"/>
                <w:sz w:val="22"/>
                <w:szCs w:val="22"/>
              </w:rPr>
              <w:t>Reception</w:t>
            </w:r>
          </w:p>
          <w:p w:rsidR="005D7C5D" w:rsidRPr="009A796D" w:rsidRDefault="005D7C5D" w:rsidP="005D7C5D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Lesson 3</w:t>
            </w:r>
          </w:p>
          <w:p w:rsidR="005D7C5D" w:rsidRDefault="005D7C5D" w:rsidP="005D7C5D">
            <w:pPr>
              <w:widowControl w:val="0"/>
              <w:spacing w:line="240" w:lineRule="auto"/>
              <w:rPr>
                <w:rFonts w:ascii="Tahoma" w:hAnsi="Tahoma" w:cs="Tahoma"/>
              </w:rPr>
            </w:pPr>
            <w:hyperlink r:id="rId24" w:history="1">
              <w:r w:rsidRPr="001D70BC">
                <w:rPr>
                  <w:rStyle w:val="Hyperlink"/>
                  <w:rFonts w:ascii="Tahoma" w:hAnsi="Tahoma" w:cs="Tahoma"/>
                </w:rPr>
                <w:t>https://classroom.thenational.academy/units/early-mathematical-experiences-205e</w:t>
              </w:r>
            </w:hyperlink>
          </w:p>
          <w:p w:rsidR="005D7C5D" w:rsidRDefault="005D7C5D" w:rsidP="005D7C5D">
            <w:pPr>
              <w:widowControl w:val="0"/>
              <w:spacing w:line="240" w:lineRule="auto"/>
              <w:rPr>
                <w:rFonts w:ascii="Tahoma" w:hAnsi="Tahoma" w:cs="Tahoma"/>
              </w:rPr>
            </w:pPr>
          </w:p>
          <w:p w:rsidR="007B18BF" w:rsidRPr="007B18BF" w:rsidRDefault="007B18BF" w:rsidP="007B18B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  <w:lang w:val="fr-FR"/>
              </w:rPr>
            </w:pPr>
            <w:proofErr w:type="spellStart"/>
            <w:r w:rsidRPr="007B18BF">
              <w:rPr>
                <w:rFonts w:ascii="Tahoma" w:hAnsi="Tahoma" w:cs="Tahoma"/>
                <w:sz w:val="22"/>
                <w:szCs w:val="22"/>
                <w:lang w:val="fr-FR"/>
              </w:rPr>
              <w:t>Year</w:t>
            </w:r>
            <w:proofErr w:type="spellEnd"/>
            <w:r w:rsidRPr="007B18BF">
              <w:rPr>
                <w:rFonts w:ascii="Tahoma" w:hAnsi="Tahoma" w:cs="Tahoma"/>
                <w:sz w:val="22"/>
                <w:szCs w:val="22"/>
                <w:lang w:val="fr-FR"/>
              </w:rPr>
              <w:t xml:space="preserve"> 1</w:t>
            </w:r>
          </w:p>
          <w:p w:rsidR="004A5E19" w:rsidRPr="004A5E19" w:rsidRDefault="004A5E19" w:rsidP="004A5E19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Tahoma" w:hAnsi="Tahoma" w:cs="Tahoma"/>
                <w:b/>
                <w:sz w:val="22"/>
                <w:szCs w:val="22"/>
                <w:lang w:val="fr-FR"/>
              </w:rPr>
              <w:t>Lesson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  <w:lang w:val="fr-FR"/>
              </w:rPr>
              <w:t xml:space="preserve"> 10</w:t>
            </w:r>
          </w:p>
          <w:p w:rsidR="004A5E19" w:rsidRPr="004A5E19" w:rsidRDefault="004A5E19" w:rsidP="004A5E19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  <w:lang w:val="fr-FR"/>
              </w:rPr>
            </w:pPr>
            <w:hyperlink r:id="rId25" w:history="1">
              <w:r w:rsidRPr="004A5E19">
                <w:rPr>
                  <w:rStyle w:val="Hyperlink"/>
                  <w:rFonts w:ascii="Tahoma" w:hAnsi="Tahoma" w:cs="Tahoma"/>
                  <w:sz w:val="22"/>
                  <w:szCs w:val="22"/>
                  <w:lang w:val="fr-FR"/>
                </w:rPr>
                <w:t>https://classroom.thenational.academy/units/early-mathematical-experiences-205e</w:t>
              </w:r>
            </w:hyperlink>
            <w:r w:rsidRPr="004A5E19">
              <w:rPr>
                <w:rFonts w:ascii="Tahoma" w:hAnsi="Tahoma" w:cs="Tahoma"/>
                <w:sz w:val="22"/>
                <w:szCs w:val="22"/>
                <w:lang w:val="fr-FR"/>
              </w:rPr>
              <w:t xml:space="preserve"> </w:t>
            </w:r>
          </w:p>
          <w:p w:rsidR="00DD5285" w:rsidRPr="004A5E19" w:rsidRDefault="00DD5285">
            <w:pPr>
              <w:widowControl w:val="0"/>
              <w:spacing w:line="240" w:lineRule="auto"/>
              <w:rPr>
                <w:rFonts w:ascii="Tahoma" w:hAnsi="Tahoma" w:cs="Tahoma"/>
                <w:bCs/>
                <w:color w:val="FF0000"/>
                <w:lang w:val="fr-FR"/>
              </w:rPr>
            </w:pPr>
          </w:p>
          <w:p w:rsidR="00FA3D48" w:rsidRPr="000939B9" w:rsidRDefault="00FA3D48">
            <w:pPr>
              <w:widowControl w:val="0"/>
              <w:spacing w:line="240" w:lineRule="auto"/>
              <w:rPr>
                <w:rFonts w:ascii="Tahoma" w:hAnsi="Tahoma" w:cs="Tahoma"/>
                <w:bCs/>
              </w:rPr>
            </w:pPr>
            <w:r w:rsidRPr="000939B9">
              <w:rPr>
                <w:rFonts w:ascii="Tahoma" w:hAnsi="Tahoma" w:cs="Tahoma"/>
                <w:bCs/>
              </w:rPr>
              <w:t>Year 2</w:t>
            </w:r>
          </w:p>
          <w:p w:rsidR="0013295E" w:rsidRPr="00A70F05" w:rsidRDefault="007B18BF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</w:rPr>
            </w:pPr>
            <w:hyperlink r:id="rId26" w:history="1">
              <w:r w:rsidRPr="00106338">
                <w:rPr>
                  <w:rStyle w:val="Hyperlink"/>
                  <w:rFonts w:ascii="Tahoma" w:eastAsia="Tahoma" w:hAnsi="Tahoma" w:cs="Tahoma"/>
                </w:rPr>
                <w:t>https://www.bbc.co.uk/teach/supermovers/ks1-maths-the-10-</w:t>
              </w:r>
              <w:r w:rsidRPr="00106338">
                <w:rPr>
                  <w:rStyle w:val="Hyperlink"/>
                  <w:rFonts w:ascii="Tahoma" w:eastAsia="Tahoma" w:hAnsi="Tahoma" w:cs="Tahoma"/>
                </w:rPr>
                <w:lastRenderedPageBreak/>
                <w:t>times-table-with-webster-the-spider/zm32cqt</w:t>
              </w:r>
            </w:hyperlink>
            <w:r>
              <w:rPr>
                <w:rFonts w:ascii="Tahoma" w:eastAsia="Tahoma" w:hAnsi="Tahoma" w:cs="Tahoma"/>
                <w:color w:val="FF0000"/>
              </w:rPr>
              <w:t xml:space="preserve"> 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A57EB" w:rsidRDefault="001D1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</w:rPr>
            </w:pPr>
            <w:r w:rsidRPr="002A57EB">
              <w:rPr>
                <w:rFonts w:ascii="Tahoma" w:eastAsia="Tahoma" w:hAnsi="Tahoma" w:cs="Tahoma"/>
              </w:rPr>
              <w:lastRenderedPageBreak/>
              <w:t>Geography</w:t>
            </w:r>
          </w:p>
          <w:p w:rsidR="0013295E" w:rsidRPr="00A70F05" w:rsidRDefault="0013295E" w:rsidP="00132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FF0000"/>
                <w:lang w:val="en-GB"/>
              </w:rPr>
            </w:pPr>
          </w:p>
          <w:p w:rsidR="0013295E" w:rsidRPr="00A70F05" w:rsidRDefault="002A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FF0000"/>
                <w:lang w:val="en-GB"/>
              </w:rPr>
            </w:pPr>
            <w:hyperlink r:id="rId27" w:history="1">
              <w:r>
                <w:rPr>
                  <w:rStyle w:val="Hyperlink"/>
                  <w:rFonts w:ascii="Comic Sans MS" w:hAnsi="Comic Sans MS"/>
                  <w:color w:val="1155CC"/>
                  <w:sz w:val="20"/>
                  <w:szCs w:val="20"/>
                </w:rPr>
                <w:t>https://teachers.thenational.academy/lessons/can-i-use-symbols-and-a-key-in-my-map-cctkjc</w:t>
              </w:r>
            </w:hyperlink>
            <w:r>
              <w:rPr>
                <w:rFonts w:ascii="Comic Sans MS" w:hAnsi="Comic Sans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 xml:space="preserve"> </w:t>
            </w:r>
            <w:r w:rsidR="0013295E" w:rsidRPr="00A70F05">
              <w:rPr>
                <w:rFonts w:ascii="Tahoma" w:eastAsia="Tahoma" w:hAnsi="Tahoma" w:cs="Tahoma"/>
                <w:color w:val="FF0000"/>
                <w:lang w:val="en-GB"/>
              </w:rPr>
              <w:t xml:space="preserve"> </w:t>
            </w:r>
          </w:p>
        </w:tc>
      </w:tr>
      <w:tr w:rsidR="00A70F05" w:rsidRPr="00A70F05">
        <w:trPr>
          <w:jc w:val="center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F35912" w:rsidRDefault="00292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  <w:r w:rsidRPr="00F35912">
              <w:rPr>
                <w:rFonts w:ascii="Tahoma" w:eastAsia="Tahoma" w:hAnsi="Tahoma" w:cs="Tahoma"/>
              </w:rPr>
              <w:lastRenderedPageBreak/>
              <w:t>Thursday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C80" w:rsidRPr="00A70F05" w:rsidRDefault="00044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  <w:r w:rsidRPr="00A70F05">
              <w:rPr>
                <w:rFonts w:ascii="Tahoma" w:hAnsi="Tahoma" w:cs="Tahoma"/>
                <w:noProof/>
                <w:color w:val="FF0000"/>
                <w:lang w:val="en-GB"/>
              </w:rPr>
              <w:drawing>
                <wp:inline distT="0" distB="0" distL="0" distR="0" wp14:anchorId="0FCB5A10" wp14:editId="074AD1F6">
                  <wp:extent cx="765467" cy="700644"/>
                  <wp:effectExtent l="0" t="0" r="0" b="444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7500"/>
                          <a:stretch/>
                        </pic:blipFill>
                        <pic:spPr bwMode="auto">
                          <a:xfrm>
                            <a:off x="0" y="0"/>
                            <a:ext cx="767461" cy="702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44C80" w:rsidRPr="00F51F44" w:rsidRDefault="00044C80" w:rsidP="00044C80">
            <w:pPr>
              <w:widowControl w:val="0"/>
              <w:spacing w:line="240" w:lineRule="auto"/>
              <w:rPr>
                <w:rFonts w:ascii="Tahoma" w:eastAsia="Tahoma" w:hAnsi="Tahoma" w:cs="Tahoma"/>
                <w:u w:val="single"/>
              </w:rPr>
            </w:pPr>
            <w:r w:rsidRPr="00F51F44">
              <w:rPr>
                <w:rFonts w:ascii="Tahoma" w:eastAsia="Tahoma" w:hAnsi="Tahoma" w:cs="Tahoma"/>
                <w:u w:val="single"/>
              </w:rPr>
              <w:t>Reception</w:t>
            </w:r>
          </w:p>
          <w:p w:rsidR="00044C80" w:rsidRDefault="00A72D2E" w:rsidP="00044C80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 w:rsidRPr="00F51F44">
              <w:rPr>
                <w:rFonts w:ascii="Tahoma" w:eastAsia="Tahoma" w:hAnsi="Tahoma" w:cs="Tahoma"/>
              </w:rPr>
              <w:t>Phoneme p</w:t>
            </w:r>
          </w:p>
          <w:p w:rsidR="00F51F44" w:rsidRPr="00F51F44" w:rsidRDefault="00F51F44" w:rsidP="00044C80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hyperlink r:id="rId28" w:history="1">
              <w:r w:rsidRPr="001D70BC">
                <w:rPr>
                  <w:rStyle w:val="Hyperlink"/>
                  <w:rFonts w:ascii="Tahoma" w:eastAsia="Tahoma" w:hAnsi="Tahoma" w:cs="Tahoma"/>
                </w:rPr>
                <w:t>https://www.bbc.co.uk/bitesize/topics/zf2yf4j/articles/z4ycrj6</w:t>
              </w:r>
            </w:hyperlink>
            <w:r>
              <w:rPr>
                <w:rFonts w:ascii="Tahoma" w:eastAsia="Tahoma" w:hAnsi="Tahoma" w:cs="Tahoma"/>
              </w:rPr>
              <w:t xml:space="preserve"> </w:t>
            </w:r>
          </w:p>
          <w:p w:rsidR="00A72D2E" w:rsidRPr="00A70F05" w:rsidRDefault="00A72D2E" w:rsidP="00044C80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</w:rPr>
            </w:pPr>
          </w:p>
          <w:p w:rsidR="00282E4B" w:rsidRPr="00282E4B" w:rsidRDefault="00282E4B" w:rsidP="00282E4B">
            <w:pPr>
              <w:widowControl w:val="0"/>
              <w:spacing w:line="240" w:lineRule="auto"/>
              <w:rPr>
                <w:rFonts w:ascii="Tahoma" w:eastAsia="Tahoma" w:hAnsi="Tahoma" w:cs="Tahoma"/>
                <w:u w:val="single"/>
              </w:rPr>
            </w:pPr>
            <w:r w:rsidRPr="00282E4B">
              <w:rPr>
                <w:rFonts w:ascii="Tahoma" w:eastAsia="Tahoma" w:hAnsi="Tahoma" w:cs="Tahoma"/>
                <w:u w:val="single"/>
              </w:rPr>
              <w:t>Year 1</w:t>
            </w:r>
          </w:p>
          <w:p w:rsidR="00282E4B" w:rsidRPr="00282E4B" w:rsidRDefault="00282E4B" w:rsidP="00282E4B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 w:rsidRPr="00282E4B">
              <w:rPr>
                <w:rFonts w:ascii="Tahoma" w:eastAsia="Tahoma" w:hAnsi="Tahoma" w:cs="Tahoma"/>
              </w:rPr>
              <w:t>Phase 4 games – Bug Club</w:t>
            </w:r>
          </w:p>
          <w:p w:rsidR="00044C80" w:rsidRPr="00A70F05" w:rsidRDefault="00044C80" w:rsidP="00044C80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  <w:u w:val="single"/>
              </w:rPr>
            </w:pPr>
          </w:p>
          <w:p w:rsidR="009A796D" w:rsidRPr="009A796D" w:rsidRDefault="009A796D" w:rsidP="009A796D">
            <w:pPr>
              <w:rPr>
                <w:rFonts w:ascii="Tahoma" w:eastAsia="Tahoma" w:hAnsi="Tahoma" w:cs="Tahoma"/>
                <w:u w:val="single"/>
              </w:rPr>
            </w:pPr>
            <w:r w:rsidRPr="009A796D">
              <w:rPr>
                <w:rFonts w:ascii="Tahoma" w:eastAsia="Tahoma" w:hAnsi="Tahoma" w:cs="Tahoma"/>
                <w:u w:val="single"/>
              </w:rPr>
              <w:t>Year 2</w:t>
            </w:r>
          </w:p>
          <w:p w:rsidR="00481F44" w:rsidRPr="00A70F05" w:rsidRDefault="009A796D" w:rsidP="009A796D">
            <w:pPr>
              <w:rPr>
                <w:rFonts w:ascii="Tahoma" w:eastAsia="Tahoma" w:hAnsi="Tahoma" w:cs="Tahoma"/>
                <w:color w:val="FF0000"/>
              </w:rPr>
            </w:pPr>
            <w:r w:rsidRPr="009A796D">
              <w:rPr>
                <w:rFonts w:ascii="Tahoma" w:eastAsia="Tahoma" w:hAnsi="Tahoma" w:cs="Tahoma"/>
              </w:rPr>
              <w:t>Language session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292583">
            <w:pPr>
              <w:widowControl w:val="0"/>
              <w:spacing w:line="240" w:lineRule="auto"/>
              <w:rPr>
                <w:rFonts w:ascii="Tahoma" w:eastAsia="Tahoma" w:hAnsi="Tahoma" w:cs="Tahoma"/>
                <w:color w:val="000000" w:themeColor="text1"/>
              </w:rPr>
            </w:pPr>
            <w:r w:rsidRPr="00A70F05">
              <w:rPr>
                <w:rFonts w:ascii="Tahoma" w:hAnsi="Tahoma" w:cs="Tahoma"/>
                <w:noProof/>
                <w:color w:val="000000" w:themeColor="text1"/>
                <w:lang w:val="en-GB"/>
              </w:rPr>
              <w:drawing>
                <wp:anchor distT="114300" distB="114300" distL="114300" distR="114300" simplePos="0" relativeHeight="251673600" behindDoc="0" locked="0" layoutInCell="1" hidden="0" allowOverlap="1" wp14:anchorId="5C657C0B" wp14:editId="3C549C3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509270" cy="528955"/>
                  <wp:effectExtent l="0" t="0" r="5080" b="4445"/>
                  <wp:wrapSquare wrapText="bothSides" distT="114300" distB="114300" distL="114300" distR="114300"/>
                  <wp:docPr id="1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289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D0B40" w:rsidRPr="00A70F05" w:rsidRDefault="00AB7962">
            <w:pPr>
              <w:widowControl w:val="0"/>
              <w:spacing w:line="240" w:lineRule="auto"/>
              <w:rPr>
                <w:rFonts w:ascii="Tahoma" w:eastAsia="Tahoma" w:hAnsi="Tahoma" w:cs="Tahoma"/>
                <w:color w:val="000000" w:themeColor="text1"/>
              </w:rPr>
            </w:pPr>
            <w:hyperlink r:id="rId29">
              <w:r w:rsidR="00292583" w:rsidRPr="00A70F05">
                <w:rPr>
                  <w:rFonts w:ascii="Tahoma" w:eastAsia="Tahoma" w:hAnsi="Tahoma" w:cs="Tahoma"/>
                  <w:color w:val="000000" w:themeColor="text1"/>
                  <w:u w:val="single"/>
                </w:rPr>
                <w:t>https://www.activelearnprimary.co.uk/login?c=0</w:t>
              </w:r>
            </w:hyperlink>
            <w:r w:rsidR="00292583" w:rsidRPr="00A70F05">
              <w:rPr>
                <w:rFonts w:ascii="Tahoma" w:eastAsia="Tahoma" w:hAnsi="Tahoma" w:cs="Tahoma"/>
                <w:color w:val="000000" w:themeColor="text1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A70F05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b/>
                <w:color w:val="000000" w:themeColor="text1"/>
                <w:lang w:val="en-GB"/>
              </w:rPr>
              <w:t>Lesson 4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C5D" w:rsidRDefault="005D7C5D" w:rsidP="005D7C5D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9A796D">
              <w:rPr>
                <w:rFonts w:ascii="Tahoma" w:hAnsi="Tahoma" w:cs="Tahoma"/>
                <w:sz w:val="22"/>
                <w:szCs w:val="22"/>
              </w:rPr>
              <w:t>Reception</w:t>
            </w:r>
          </w:p>
          <w:p w:rsidR="005D7C5D" w:rsidRPr="009A796D" w:rsidRDefault="005D7C5D" w:rsidP="005D7C5D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Lesson 4</w:t>
            </w:r>
          </w:p>
          <w:p w:rsidR="005D7C5D" w:rsidRDefault="005D7C5D" w:rsidP="005D7C5D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hyperlink r:id="rId30" w:history="1">
              <w:r w:rsidRPr="001D70BC">
                <w:rPr>
                  <w:rStyle w:val="Hyperlink"/>
                  <w:rFonts w:ascii="Tahoma" w:hAnsi="Tahoma" w:cs="Tahoma"/>
                  <w:sz w:val="22"/>
                  <w:szCs w:val="22"/>
                </w:rPr>
                <w:t>https://classroom.thenational.academy/units/early-mathematical-experiences-205e</w:t>
              </w:r>
            </w:hyperlink>
          </w:p>
          <w:p w:rsidR="005D7C5D" w:rsidRDefault="005D7C5D" w:rsidP="005D7C5D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</w:p>
          <w:p w:rsidR="007B18BF" w:rsidRPr="007B18BF" w:rsidRDefault="007B18BF" w:rsidP="007B18B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  <w:lang w:val="fr-FR"/>
              </w:rPr>
            </w:pPr>
            <w:proofErr w:type="spellStart"/>
            <w:r w:rsidRPr="007B18BF">
              <w:rPr>
                <w:rFonts w:ascii="Tahoma" w:hAnsi="Tahoma" w:cs="Tahoma"/>
                <w:sz w:val="22"/>
                <w:szCs w:val="22"/>
                <w:lang w:val="fr-FR"/>
              </w:rPr>
              <w:t>Year</w:t>
            </w:r>
            <w:proofErr w:type="spellEnd"/>
            <w:r w:rsidRPr="007B18BF">
              <w:rPr>
                <w:rFonts w:ascii="Tahoma" w:hAnsi="Tahoma" w:cs="Tahoma"/>
                <w:sz w:val="22"/>
                <w:szCs w:val="22"/>
                <w:lang w:val="fr-FR"/>
              </w:rPr>
              <w:t xml:space="preserve"> 1</w:t>
            </w:r>
          </w:p>
          <w:p w:rsidR="004A5E19" w:rsidRPr="004A5E19" w:rsidRDefault="004A5E19" w:rsidP="004A5E19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Tahoma" w:hAnsi="Tahoma" w:cs="Tahoma"/>
                <w:b/>
                <w:sz w:val="22"/>
                <w:szCs w:val="22"/>
                <w:lang w:val="fr-FR"/>
              </w:rPr>
              <w:t>Lesson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  <w:lang w:val="fr-FR"/>
              </w:rPr>
              <w:t xml:space="preserve"> 2</w:t>
            </w:r>
          </w:p>
          <w:p w:rsidR="004A5E19" w:rsidRPr="004A5E19" w:rsidRDefault="004A5E19" w:rsidP="004A5E19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  <w:lang w:val="fr-FR"/>
              </w:rPr>
            </w:pPr>
            <w:hyperlink r:id="rId31" w:history="1">
              <w:r w:rsidRPr="004A5E19">
                <w:rPr>
                  <w:rStyle w:val="Hyperlink"/>
                  <w:rFonts w:ascii="Tahoma" w:hAnsi="Tahoma" w:cs="Tahoma"/>
                  <w:sz w:val="22"/>
                  <w:szCs w:val="22"/>
                  <w:lang w:val="fr-FR"/>
                </w:rPr>
                <w:t>https://classroom.thenational.academy/units/early-mathematical-experiences-205e</w:t>
              </w:r>
            </w:hyperlink>
            <w:r w:rsidRPr="004A5E19">
              <w:rPr>
                <w:rFonts w:ascii="Tahoma" w:hAnsi="Tahoma" w:cs="Tahoma"/>
                <w:sz w:val="22"/>
                <w:szCs w:val="22"/>
                <w:lang w:val="fr-FR"/>
              </w:rPr>
              <w:t xml:space="preserve"> </w:t>
            </w:r>
          </w:p>
          <w:p w:rsidR="00DD5285" w:rsidRPr="004A5E19" w:rsidRDefault="00DD5285" w:rsidP="0013295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  <w:color w:val="FF0000"/>
                <w:sz w:val="22"/>
                <w:szCs w:val="22"/>
                <w:lang w:val="fr-FR"/>
              </w:rPr>
            </w:pPr>
          </w:p>
          <w:p w:rsidR="00FA3D48" w:rsidRPr="007B18BF" w:rsidRDefault="00FA3D48" w:rsidP="0013295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  <w:sz w:val="22"/>
                <w:szCs w:val="22"/>
              </w:rPr>
            </w:pPr>
            <w:r w:rsidRPr="007B18BF">
              <w:rPr>
                <w:rFonts w:ascii="Tahoma" w:hAnsi="Tahoma" w:cs="Tahoma"/>
                <w:bCs/>
                <w:sz w:val="22"/>
                <w:szCs w:val="22"/>
              </w:rPr>
              <w:t>Year 2</w:t>
            </w:r>
          </w:p>
          <w:p w:rsidR="007B18BF" w:rsidRPr="00A70F05" w:rsidRDefault="007B18BF" w:rsidP="007B18BF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color w:val="FF0000"/>
              </w:rPr>
            </w:pPr>
            <w:hyperlink r:id="rId32" w:history="1">
              <w:r w:rsidRPr="00106338">
                <w:rPr>
                  <w:rStyle w:val="Hyperlink"/>
                  <w:rFonts w:ascii="Tahoma" w:eastAsia="Tahoma" w:hAnsi="Tahoma" w:cs="Tahoma"/>
                </w:rPr>
                <w:t>https://www.bbc.co.uk/teach/supermovers/ks2-maths-the-3-times-table/z6sw382</w:t>
              </w:r>
            </w:hyperlink>
            <w:r>
              <w:rPr>
                <w:rFonts w:ascii="Tahoma" w:eastAsia="Tahoma" w:hAnsi="Tahoma" w:cs="Tahoma"/>
                <w:color w:val="FF0000"/>
              </w:rPr>
              <w:t xml:space="preserve"> 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A57EB" w:rsidRDefault="001D1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</w:rPr>
            </w:pPr>
            <w:r w:rsidRPr="002A57EB">
              <w:rPr>
                <w:rFonts w:ascii="Tahoma" w:eastAsia="Tahoma" w:hAnsi="Tahoma" w:cs="Tahoma"/>
              </w:rPr>
              <w:t>DT</w:t>
            </w:r>
          </w:p>
          <w:p w:rsidR="0013295E" w:rsidRPr="00A70F05" w:rsidRDefault="002A57EB" w:rsidP="00132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 xml:space="preserve">Use things that you have at home or outside </w:t>
            </w:r>
            <w:proofErr w:type="spellStart"/>
            <w:r>
              <w:rPr>
                <w:rFonts w:ascii="Comic Sans MS" w:hAnsi="Comic Sans MS"/>
                <w:color w:val="000000"/>
                <w:sz w:val="20"/>
                <w:szCs w:val="20"/>
              </w:rPr>
              <w:t>eg</w:t>
            </w:r>
            <w:proofErr w:type="spellEnd"/>
            <w:r>
              <w:rPr>
                <w:rFonts w:ascii="Comic Sans MS" w:hAnsi="Comic Sans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sz w:val="20"/>
                <w:szCs w:val="20"/>
              </w:rPr>
              <w:t>lolly</w:t>
            </w:r>
            <w:proofErr w:type="spellEnd"/>
            <w:r>
              <w:rPr>
                <w:rFonts w:ascii="Comic Sans MS" w:hAnsi="Comic Sans MS"/>
                <w:color w:val="000000"/>
                <w:sz w:val="20"/>
                <w:szCs w:val="20"/>
              </w:rPr>
              <w:t xml:space="preserve"> sticks, straight sticks from the garden, garden canes, chopsticks or even pieces of stiff card and use triangle corners to make a box frame for your beach hut (see printout)</w:t>
            </w:r>
          </w:p>
        </w:tc>
      </w:tr>
      <w:tr w:rsidR="00A70F05" w:rsidRPr="00A70F05">
        <w:trPr>
          <w:jc w:val="center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F35912" w:rsidRDefault="00292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  <w:r w:rsidRPr="00F35912">
              <w:rPr>
                <w:rFonts w:ascii="Tahoma" w:eastAsia="Tahoma" w:hAnsi="Tahoma" w:cs="Tahoma"/>
              </w:rPr>
              <w:t>Friday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C80" w:rsidRPr="00A70F05" w:rsidRDefault="00044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FF0000"/>
              </w:rPr>
            </w:pPr>
            <w:r w:rsidRPr="00A70F05">
              <w:rPr>
                <w:rFonts w:ascii="Tahoma" w:hAnsi="Tahoma" w:cs="Tahoma"/>
                <w:noProof/>
                <w:color w:val="FF0000"/>
                <w:lang w:val="en-GB"/>
              </w:rPr>
              <w:drawing>
                <wp:inline distT="0" distB="0" distL="0" distR="0" wp14:anchorId="5C017322" wp14:editId="3EAAC927">
                  <wp:extent cx="765467" cy="700644"/>
                  <wp:effectExtent l="0" t="0" r="0" b="444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7500"/>
                          <a:stretch/>
                        </pic:blipFill>
                        <pic:spPr bwMode="auto">
                          <a:xfrm>
                            <a:off x="0" y="0"/>
                            <a:ext cx="767461" cy="702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44C80" w:rsidRPr="00F51F44" w:rsidRDefault="00044C80" w:rsidP="00044C80">
            <w:pPr>
              <w:widowControl w:val="0"/>
              <w:spacing w:line="240" w:lineRule="auto"/>
              <w:rPr>
                <w:rFonts w:ascii="Tahoma" w:eastAsia="Tahoma" w:hAnsi="Tahoma" w:cs="Tahoma"/>
                <w:u w:val="single"/>
              </w:rPr>
            </w:pPr>
            <w:r w:rsidRPr="00F51F44">
              <w:rPr>
                <w:rFonts w:ascii="Tahoma" w:eastAsia="Tahoma" w:hAnsi="Tahoma" w:cs="Tahoma"/>
                <w:u w:val="single"/>
              </w:rPr>
              <w:t>Reception</w:t>
            </w:r>
          </w:p>
          <w:p w:rsidR="00A72D2E" w:rsidRDefault="00A72D2E" w:rsidP="00044C80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 w:rsidRPr="00F51F44">
              <w:rPr>
                <w:rFonts w:ascii="Tahoma" w:eastAsia="Tahoma" w:hAnsi="Tahoma" w:cs="Tahoma"/>
              </w:rPr>
              <w:t>Phoneme s/a/t/p</w:t>
            </w:r>
          </w:p>
          <w:p w:rsidR="00F51F44" w:rsidRPr="00F51F44" w:rsidRDefault="00F51F44" w:rsidP="00044C80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hyperlink r:id="rId33" w:history="1">
              <w:r w:rsidRPr="001D70BC">
                <w:rPr>
                  <w:rStyle w:val="Hyperlink"/>
                  <w:rFonts w:ascii="Tahoma" w:eastAsia="Tahoma" w:hAnsi="Tahoma" w:cs="Tahoma"/>
                </w:rPr>
                <w:t>https://www.bbc.co.uk/bitesize/topics/zf2yf4j/articles/z4ycrj6</w:t>
              </w:r>
            </w:hyperlink>
            <w:r>
              <w:rPr>
                <w:rFonts w:ascii="Tahoma" w:eastAsia="Tahoma" w:hAnsi="Tahoma" w:cs="Tahoma"/>
              </w:rPr>
              <w:t xml:space="preserve"> </w:t>
            </w:r>
          </w:p>
          <w:p w:rsidR="00044C80" w:rsidRPr="00A70F05" w:rsidRDefault="00044C80" w:rsidP="00044C80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  <w:u w:val="single"/>
              </w:rPr>
            </w:pPr>
          </w:p>
          <w:p w:rsidR="00044C80" w:rsidRPr="00282E4B" w:rsidRDefault="00044C80" w:rsidP="00044C80">
            <w:pPr>
              <w:widowControl w:val="0"/>
              <w:spacing w:line="240" w:lineRule="auto"/>
              <w:rPr>
                <w:rFonts w:ascii="Tahoma" w:eastAsia="Tahoma" w:hAnsi="Tahoma" w:cs="Tahoma"/>
                <w:u w:val="single"/>
              </w:rPr>
            </w:pPr>
            <w:r w:rsidRPr="00282E4B">
              <w:rPr>
                <w:rFonts w:ascii="Tahoma" w:eastAsia="Tahoma" w:hAnsi="Tahoma" w:cs="Tahoma"/>
                <w:u w:val="single"/>
              </w:rPr>
              <w:t>Year 1</w:t>
            </w:r>
          </w:p>
          <w:p w:rsidR="00044C80" w:rsidRDefault="00481F44" w:rsidP="00044C80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 w:rsidRPr="00282E4B">
              <w:rPr>
                <w:rFonts w:ascii="Tahoma" w:eastAsia="Tahoma" w:hAnsi="Tahoma" w:cs="Tahoma"/>
              </w:rPr>
              <w:t>tricky words</w:t>
            </w:r>
          </w:p>
          <w:p w:rsidR="00C31E98" w:rsidRDefault="00C31E98" w:rsidP="00044C80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are, has, one, our, put</w:t>
            </w:r>
          </w:p>
          <w:p w:rsidR="00282E4B" w:rsidRPr="00282E4B" w:rsidRDefault="00282E4B" w:rsidP="00044C80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</w:p>
          <w:p w:rsidR="000D0B40" w:rsidRPr="00C31E98" w:rsidRDefault="00044C80" w:rsidP="00044C80">
            <w:pPr>
              <w:rPr>
                <w:rFonts w:ascii="Tahoma" w:eastAsia="Tahoma" w:hAnsi="Tahoma" w:cs="Tahoma"/>
                <w:u w:val="single"/>
              </w:rPr>
            </w:pPr>
            <w:r w:rsidRPr="00C31E98">
              <w:rPr>
                <w:rFonts w:ascii="Tahoma" w:eastAsia="Tahoma" w:hAnsi="Tahoma" w:cs="Tahoma"/>
                <w:u w:val="single"/>
              </w:rPr>
              <w:t>Year 2</w:t>
            </w:r>
          </w:p>
          <w:p w:rsidR="00481F44" w:rsidRPr="00C31E98" w:rsidRDefault="00481F44" w:rsidP="00044C80">
            <w:pPr>
              <w:rPr>
                <w:rFonts w:ascii="Tahoma" w:eastAsia="Tahoma" w:hAnsi="Tahoma" w:cs="Tahoma"/>
              </w:rPr>
            </w:pPr>
            <w:r w:rsidRPr="00C31E98">
              <w:rPr>
                <w:rFonts w:ascii="Tahoma" w:eastAsia="Tahoma" w:hAnsi="Tahoma" w:cs="Tahoma"/>
              </w:rPr>
              <w:t>tricky words</w:t>
            </w:r>
          </w:p>
          <w:p w:rsidR="00D255DC" w:rsidRPr="00A70F05" w:rsidRDefault="00C31E98" w:rsidP="00D255DC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</w:rPr>
              <w:t>most, only, great, even, after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  <w:color w:val="000000" w:themeColor="text1"/>
              </w:rPr>
            </w:pPr>
          </w:p>
          <w:p w:rsidR="000D0B40" w:rsidRPr="00A70F05" w:rsidRDefault="001D1CF1">
            <w:pPr>
              <w:widowControl w:val="0"/>
              <w:spacing w:line="240" w:lineRule="auto"/>
              <w:rPr>
                <w:rFonts w:ascii="Tahoma" w:eastAsia="Tahoma" w:hAnsi="Tahoma" w:cs="Tahoma"/>
                <w:color w:val="000000" w:themeColor="text1"/>
              </w:rPr>
            </w:pPr>
            <w:r w:rsidRPr="00A70F05">
              <w:rPr>
                <w:rFonts w:ascii="Tahoma" w:hAnsi="Tahoma" w:cs="Tahoma"/>
                <w:noProof/>
                <w:color w:val="000000" w:themeColor="text1"/>
                <w:lang w:val="en-GB"/>
              </w:rPr>
              <w:drawing>
                <wp:anchor distT="114300" distB="114300" distL="114300" distR="114300" simplePos="0" relativeHeight="251674624" behindDoc="0" locked="0" layoutInCell="1" hidden="0" allowOverlap="1" wp14:anchorId="38F3A2ED" wp14:editId="75BE3C0E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-197485</wp:posOffset>
                  </wp:positionV>
                  <wp:extent cx="509270" cy="528955"/>
                  <wp:effectExtent l="0" t="0" r="5080" b="4445"/>
                  <wp:wrapSquare wrapText="bothSides" distT="114300" distB="114300" distL="114300" distR="114300"/>
                  <wp:docPr id="1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289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hyperlink r:id="rId34">
              <w:r w:rsidR="00292583" w:rsidRPr="00A70F05">
                <w:rPr>
                  <w:rFonts w:ascii="Tahoma" w:eastAsia="Tahoma" w:hAnsi="Tahoma" w:cs="Tahoma"/>
                  <w:color w:val="000000" w:themeColor="text1"/>
                  <w:u w:val="single"/>
                </w:rPr>
                <w:t>https://www.activelearnprimary.co.uk/login?c=0</w:t>
              </w:r>
            </w:hyperlink>
            <w:r w:rsidR="00292583" w:rsidRPr="00A70F05">
              <w:rPr>
                <w:rFonts w:ascii="Tahoma" w:eastAsia="Tahoma" w:hAnsi="Tahoma" w:cs="Tahoma"/>
                <w:color w:val="000000" w:themeColor="text1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A70F05" w:rsidRDefault="00A70F05">
            <w:pPr>
              <w:widowControl w:val="0"/>
              <w:spacing w:line="240" w:lineRule="auto"/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b/>
                <w:color w:val="000000" w:themeColor="text1"/>
                <w:lang w:val="en-GB"/>
              </w:rPr>
              <w:t>Lesson 5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7C5D" w:rsidRDefault="005D7C5D" w:rsidP="005D7C5D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9A796D">
              <w:rPr>
                <w:rFonts w:ascii="Tahoma" w:hAnsi="Tahoma" w:cs="Tahoma"/>
                <w:sz w:val="22"/>
                <w:szCs w:val="22"/>
              </w:rPr>
              <w:t>Reception</w:t>
            </w:r>
          </w:p>
          <w:p w:rsidR="005D7C5D" w:rsidRPr="009A796D" w:rsidRDefault="005D7C5D" w:rsidP="005D7C5D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Lesson 5</w:t>
            </w:r>
          </w:p>
          <w:p w:rsidR="005D7C5D" w:rsidRDefault="005D7C5D" w:rsidP="005D7C5D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hyperlink r:id="rId35" w:history="1">
              <w:r w:rsidRPr="001D70BC">
                <w:rPr>
                  <w:rStyle w:val="Hyperlink"/>
                  <w:rFonts w:ascii="Tahoma" w:hAnsi="Tahoma" w:cs="Tahoma"/>
                  <w:sz w:val="22"/>
                  <w:szCs w:val="22"/>
                </w:rPr>
                <w:t>https://classroom.thenational.academy/units/early-mathematical-experiences-205e</w:t>
              </w:r>
            </w:hyperlink>
          </w:p>
          <w:p w:rsidR="005D7C5D" w:rsidRDefault="005D7C5D" w:rsidP="005D7C5D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</w:p>
          <w:p w:rsidR="007B18BF" w:rsidRPr="007B18BF" w:rsidRDefault="007B18BF" w:rsidP="007B18BF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  <w:lang w:val="fr-FR"/>
              </w:rPr>
            </w:pPr>
            <w:proofErr w:type="spellStart"/>
            <w:r w:rsidRPr="007B18BF">
              <w:rPr>
                <w:rFonts w:ascii="Tahoma" w:hAnsi="Tahoma" w:cs="Tahoma"/>
                <w:sz w:val="22"/>
                <w:szCs w:val="22"/>
                <w:lang w:val="fr-FR"/>
              </w:rPr>
              <w:t>Year</w:t>
            </w:r>
            <w:proofErr w:type="spellEnd"/>
            <w:r w:rsidRPr="007B18BF">
              <w:rPr>
                <w:rFonts w:ascii="Tahoma" w:hAnsi="Tahoma" w:cs="Tahoma"/>
                <w:sz w:val="22"/>
                <w:szCs w:val="22"/>
                <w:lang w:val="fr-FR"/>
              </w:rPr>
              <w:t xml:space="preserve"> 1</w:t>
            </w:r>
          </w:p>
          <w:p w:rsidR="00BD40F8" w:rsidRPr="004A5E19" w:rsidRDefault="00BD40F8" w:rsidP="00BD40F8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sz w:val="22"/>
                <w:szCs w:val="22"/>
                <w:lang w:val="fr-FR"/>
              </w:rPr>
            </w:pPr>
            <w:bookmarkStart w:id="0" w:name="_GoBack"/>
            <w:bookmarkEnd w:id="0"/>
            <w:proofErr w:type="spellStart"/>
            <w:r>
              <w:rPr>
                <w:rFonts w:ascii="Tahoma" w:hAnsi="Tahoma" w:cs="Tahoma"/>
                <w:b/>
                <w:sz w:val="22"/>
                <w:szCs w:val="22"/>
                <w:lang w:val="fr-FR"/>
              </w:rPr>
              <w:t>Lesson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  <w:lang w:val="fr-FR"/>
              </w:rPr>
              <w:t xml:space="preserve"> 8</w:t>
            </w:r>
          </w:p>
          <w:p w:rsidR="00BD40F8" w:rsidRPr="004A5E19" w:rsidRDefault="00BD40F8" w:rsidP="00BD40F8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  <w:lang w:val="fr-FR"/>
              </w:rPr>
            </w:pPr>
            <w:hyperlink r:id="rId36" w:history="1">
              <w:r w:rsidRPr="004A5E19">
                <w:rPr>
                  <w:rStyle w:val="Hyperlink"/>
                  <w:rFonts w:ascii="Tahoma" w:hAnsi="Tahoma" w:cs="Tahoma"/>
                  <w:sz w:val="22"/>
                  <w:szCs w:val="22"/>
                  <w:lang w:val="fr-FR"/>
                </w:rPr>
                <w:t>https://classroom.thenational.academy/units/early-mathematical-experiences-205e</w:t>
              </w:r>
            </w:hyperlink>
            <w:r w:rsidRPr="004A5E19">
              <w:rPr>
                <w:rFonts w:ascii="Tahoma" w:hAnsi="Tahoma" w:cs="Tahoma"/>
                <w:sz w:val="22"/>
                <w:szCs w:val="22"/>
                <w:lang w:val="fr-FR"/>
              </w:rPr>
              <w:t xml:space="preserve"> </w:t>
            </w:r>
          </w:p>
          <w:p w:rsidR="004A5E19" w:rsidRPr="00BD40F8" w:rsidRDefault="004A5E19" w:rsidP="005D7C5D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  <w:lang w:val="fr-FR"/>
              </w:rPr>
            </w:pPr>
          </w:p>
          <w:p w:rsidR="00DD5285" w:rsidRPr="004A5E19" w:rsidRDefault="00DD5285" w:rsidP="0013295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  <w:color w:val="FF0000"/>
                <w:sz w:val="22"/>
                <w:szCs w:val="22"/>
                <w:lang w:val="fr-FR"/>
              </w:rPr>
            </w:pPr>
          </w:p>
          <w:p w:rsidR="00FA3D48" w:rsidRPr="007B18BF" w:rsidRDefault="00FA3D48" w:rsidP="0013295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  <w:sz w:val="22"/>
                <w:szCs w:val="22"/>
              </w:rPr>
            </w:pPr>
            <w:r w:rsidRPr="007B18BF">
              <w:rPr>
                <w:rFonts w:ascii="Tahoma" w:hAnsi="Tahoma" w:cs="Tahoma"/>
                <w:bCs/>
                <w:sz w:val="22"/>
                <w:szCs w:val="22"/>
              </w:rPr>
              <w:t>Year 2</w:t>
            </w:r>
          </w:p>
          <w:p w:rsidR="0013295E" w:rsidRPr="00A70F05" w:rsidRDefault="007B18BF" w:rsidP="007B18BF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color w:val="FF0000"/>
              </w:rPr>
            </w:pPr>
            <w:hyperlink r:id="rId37" w:history="1">
              <w:r w:rsidRPr="00106338">
                <w:rPr>
                  <w:rStyle w:val="Hyperlink"/>
                  <w:rFonts w:ascii="Tahoma" w:eastAsia="Tahoma" w:hAnsi="Tahoma" w:cs="Tahoma"/>
                </w:rPr>
                <w:t>https://www.bbc.co.uk/teach/supermovers/ks1-maths-collection/z6v4scw</w:t>
              </w:r>
            </w:hyperlink>
            <w:r>
              <w:rPr>
                <w:rFonts w:ascii="Tahoma" w:eastAsia="Tahoma" w:hAnsi="Tahoma" w:cs="Tahoma"/>
                <w:color w:val="FF0000"/>
              </w:rPr>
              <w:t xml:space="preserve"> 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A57EB" w:rsidRDefault="00132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</w:rPr>
            </w:pPr>
            <w:r w:rsidRPr="002A57EB">
              <w:rPr>
                <w:rFonts w:ascii="Tahoma" w:eastAsia="Tahoma" w:hAnsi="Tahoma" w:cs="Tahoma"/>
              </w:rPr>
              <w:t>Computing/Mental Health</w:t>
            </w:r>
          </w:p>
          <w:p w:rsidR="0013295E" w:rsidRPr="00A70F05" w:rsidRDefault="0013295E" w:rsidP="00132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FF0000"/>
                <w:lang w:val="en-GB"/>
              </w:rPr>
            </w:pPr>
          </w:p>
          <w:p w:rsidR="002A57EB" w:rsidRDefault="002A57EB" w:rsidP="002A57EB">
            <w:pPr>
              <w:pStyle w:val="NormalWeb"/>
              <w:spacing w:before="0" w:beforeAutospacing="0" w:after="0" w:afterAutospacing="0"/>
            </w:pPr>
            <w:hyperlink r:id="rId38" w:history="1">
              <w:r>
                <w:rPr>
                  <w:rStyle w:val="Hyperlink"/>
                  <w:rFonts w:ascii="Comic Sans MS" w:hAnsi="Comic Sans MS"/>
                  <w:color w:val="1155CC"/>
                </w:rPr>
                <w:t>https://www.barefootcomputing.org/resources/bee-bots-1-2-3-programming</w:t>
              </w:r>
            </w:hyperlink>
          </w:p>
          <w:p w:rsidR="002A57EB" w:rsidRDefault="002A57EB" w:rsidP="002A57EB">
            <w:pPr>
              <w:spacing w:line="240" w:lineRule="auto"/>
            </w:pPr>
            <w:r>
              <w:br/>
            </w:r>
            <w:r>
              <w:t>EYFS</w:t>
            </w:r>
          </w:p>
          <w:p w:rsidR="00DD5285" w:rsidRDefault="002A57EB" w:rsidP="002A57EB">
            <w:pPr>
              <w:spacing w:line="240" w:lineRule="auto"/>
              <w:rPr>
                <w:rFonts w:ascii="Comic Sans MS" w:hAnsi="Comic Sans MS"/>
                <w:color w:val="000000"/>
              </w:rPr>
            </w:pPr>
            <w:hyperlink r:id="rId39" w:history="1">
              <w:r>
                <w:rPr>
                  <w:rStyle w:val="Hyperlink"/>
                  <w:rFonts w:ascii="Comic Sans MS" w:hAnsi="Comic Sans MS"/>
                  <w:color w:val="1155CC"/>
                </w:rPr>
                <w:t>https://www.barefootcomputing.org/resources/send-bee-bot-basics-activity</w:t>
              </w:r>
            </w:hyperlink>
            <w:r>
              <w:rPr>
                <w:rFonts w:ascii="Comic Sans MS" w:hAnsi="Comic Sans MS"/>
                <w:color w:val="000000"/>
              </w:rPr>
              <w:t xml:space="preserve"> </w:t>
            </w:r>
          </w:p>
          <w:p w:rsidR="002A57EB" w:rsidRDefault="002A57EB" w:rsidP="002A57EB">
            <w:pPr>
              <w:spacing w:line="240" w:lineRule="auto"/>
              <w:rPr>
                <w:rFonts w:ascii="Comic Sans MS" w:hAnsi="Comic Sans MS"/>
                <w:color w:val="000000"/>
              </w:rPr>
            </w:pPr>
          </w:p>
          <w:p w:rsidR="002A57EB" w:rsidRPr="00A70F05" w:rsidRDefault="002A57EB" w:rsidP="002A57EB">
            <w:pPr>
              <w:spacing w:line="240" w:lineRule="auto"/>
              <w:rPr>
                <w:rFonts w:ascii="Tahoma" w:eastAsia="Tahoma" w:hAnsi="Tahoma" w:cs="Tahoma"/>
                <w:color w:val="FF0000"/>
                <w:lang w:val="en-GB"/>
              </w:rPr>
            </w:pPr>
            <w:hyperlink r:id="rId40" w:history="1">
              <w:r>
                <w:rPr>
                  <w:rStyle w:val="Hyperlink"/>
                  <w:rFonts w:ascii="Comic Sans MS" w:hAnsi="Comic Sans MS"/>
                  <w:color w:val="1155CC"/>
                </w:rPr>
                <w:t>https://www.twinkl.co.uk/resource/tf-or-43-we-are-all-different-what-makes-you-special-powerpoint</w:t>
              </w:r>
            </w:hyperlink>
            <w:r>
              <w:t xml:space="preserve"> </w:t>
            </w:r>
          </w:p>
        </w:tc>
      </w:tr>
    </w:tbl>
    <w:p w:rsidR="000D0B40" w:rsidRPr="00DD5285" w:rsidRDefault="000D0B40">
      <w:pPr>
        <w:spacing w:line="240" w:lineRule="auto"/>
        <w:rPr>
          <w:rFonts w:ascii="Tahoma" w:hAnsi="Tahoma" w:cs="Tahoma"/>
        </w:rPr>
      </w:pPr>
    </w:p>
    <w:sectPr w:rsidR="000D0B40" w:rsidRPr="00DD5285">
      <w:pgSz w:w="23811" w:h="16838"/>
      <w:pgMar w:top="0" w:right="225" w:bottom="0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D0B40"/>
    <w:rsid w:val="00044C80"/>
    <w:rsid w:val="000939B9"/>
    <w:rsid w:val="000D0B40"/>
    <w:rsid w:val="00104E9F"/>
    <w:rsid w:val="0013295E"/>
    <w:rsid w:val="001D1CF1"/>
    <w:rsid w:val="00282E4B"/>
    <w:rsid w:val="00292583"/>
    <w:rsid w:val="002A57EB"/>
    <w:rsid w:val="00481F44"/>
    <w:rsid w:val="004A5E19"/>
    <w:rsid w:val="005D7C5D"/>
    <w:rsid w:val="007B18BF"/>
    <w:rsid w:val="009A796D"/>
    <w:rsid w:val="00A50802"/>
    <w:rsid w:val="00A70F05"/>
    <w:rsid w:val="00A72D2E"/>
    <w:rsid w:val="00AB7962"/>
    <w:rsid w:val="00BD40F8"/>
    <w:rsid w:val="00C31E98"/>
    <w:rsid w:val="00D255DC"/>
    <w:rsid w:val="00DD5285"/>
    <w:rsid w:val="00F35912"/>
    <w:rsid w:val="00F51F44"/>
    <w:rsid w:val="00FA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4C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C8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50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A5080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08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4C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C8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50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A5080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0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70479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8609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6686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f2yf4j/articles/z4ycrj6" TargetMode="External"/><Relationship Id="rId13" Type="http://schemas.openxmlformats.org/officeDocument/2006/relationships/hyperlink" Target="https://classroom.thenational.academy/units/numbers-to-10-526c" TargetMode="External"/><Relationship Id="rId18" Type="http://schemas.openxmlformats.org/officeDocument/2006/relationships/hyperlink" Target="https://classroom.thenational.academy/units/early-mathematical-experiences-205e" TargetMode="External"/><Relationship Id="rId26" Type="http://schemas.openxmlformats.org/officeDocument/2006/relationships/hyperlink" Target="https://www.bbc.co.uk/teach/supermovers/ks1-maths-the-10-times-table-with-webster-the-spider/zm32cqt" TargetMode="External"/><Relationship Id="rId39" Type="http://schemas.openxmlformats.org/officeDocument/2006/relationships/hyperlink" Target="https://www.barefootcomputing.org/resources/send-bee-bot-basics-activit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winkl.co.uk/resource/t-t-10435-minibeasts-and-their-micro-habitats-powerpoint" TargetMode="External"/><Relationship Id="rId34" Type="http://schemas.openxmlformats.org/officeDocument/2006/relationships/hyperlink" Target="https://www.activelearnprimary.co.uk/login?c=0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s://classroom.thenational.academy/units/early-mathematical-experiences-205e" TargetMode="External"/><Relationship Id="rId17" Type="http://schemas.openxmlformats.org/officeDocument/2006/relationships/hyperlink" Target="https://www.activelearnprimary.co.uk/login?c=0" TargetMode="External"/><Relationship Id="rId25" Type="http://schemas.openxmlformats.org/officeDocument/2006/relationships/hyperlink" Target="https://classroom.thenational.academy/units/early-mathematical-experiences-205e" TargetMode="External"/><Relationship Id="rId33" Type="http://schemas.openxmlformats.org/officeDocument/2006/relationships/hyperlink" Target="https://www.bbc.co.uk/bitesize/topics/zf2yf4j/articles/z4ycrj6" TargetMode="External"/><Relationship Id="rId38" Type="http://schemas.openxmlformats.org/officeDocument/2006/relationships/hyperlink" Target="https://www.barefootcomputing.org/resources/bee-bots-1-2-3-programmin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bbc.co.uk/bitesize/topics/zf2yf4j/articles/z4ycrj6" TargetMode="External"/><Relationship Id="rId20" Type="http://schemas.openxmlformats.org/officeDocument/2006/relationships/hyperlink" Target="https://www.bbc.co.uk/teach/supermovers/ks1-maths-the-5-times-table/zhbm47h" TargetMode="External"/><Relationship Id="rId29" Type="http://schemas.openxmlformats.org/officeDocument/2006/relationships/hyperlink" Target="https://www.activelearnprimary.co.uk/login?c=0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hyperlink" Target="https://classroom.thenational.academy/units/recount-news-report-78da" TargetMode="External"/><Relationship Id="rId24" Type="http://schemas.openxmlformats.org/officeDocument/2006/relationships/hyperlink" Target="https://classroom.thenational.academy/units/early-mathematical-experiences-205e" TargetMode="External"/><Relationship Id="rId32" Type="http://schemas.openxmlformats.org/officeDocument/2006/relationships/hyperlink" Target="https://www.bbc.co.uk/teach/supermovers/ks2-maths-the-3-times-table/z6sw382" TargetMode="External"/><Relationship Id="rId37" Type="http://schemas.openxmlformats.org/officeDocument/2006/relationships/hyperlink" Target="https://www.bbc.co.uk/teach/supermovers/ks1-maths-collection/z6v4scw" TargetMode="External"/><Relationship Id="rId40" Type="http://schemas.openxmlformats.org/officeDocument/2006/relationships/hyperlink" Target="https://www.twinkl.co.uk/resource/tf-or-43-we-are-all-different-what-makes-you-special-powerpoint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ministry-to-children.com/creation-bible-lessons/" TargetMode="External"/><Relationship Id="rId23" Type="http://schemas.openxmlformats.org/officeDocument/2006/relationships/hyperlink" Target="https://www.activelearnprimary.co.uk/login?c=0" TargetMode="External"/><Relationship Id="rId28" Type="http://schemas.openxmlformats.org/officeDocument/2006/relationships/hyperlink" Target="https://www.bbc.co.uk/bitesize/topics/zf2yf4j/articles/z4ycrj6" TargetMode="External"/><Relationship Id="rId36" Type="http://schemas.openxmlformats.org/officeDocument/2006/relationships/hyperlink" Target="https://classroom.thenational.academy/units/early-mathematical-experiences-205e" TargetMode="External"/><Relationship Id="rId10" Type="http://schemas.openxmlformats.org/officeDocument/2006/relationships/hyperlink" Target="https://www.activelearnprimary.co.uk/login?c=0" TargetMode="External"/><Relationship Id="rId19" Type="http://schemas.openxmlformats.org/officeDocument/2006/relationships/hyperlink" Target="https://classroom.thenational.academy/units/early-mathematical-experiences-205e" TargetMode="External"/><Relationship Id="rId31" Type="http://schemas.openxmlformats.org/officeDocument/2006/relationships/hyperlink" Target="https://classroom.thenational.academy/units/early-mathematical-experiences-205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bbc.co.uk/teach/supermovers/ks1-maths-the-2-times-table-with-bridget-the-lioness/zrrx92p" TargetMode="External"/><Relationship Id="rId22" Type="http://schemas.openxmlformats.org/officeDocument/2006/relationships/hyperlink" Target="https://www.bbc.co.uk/bitesize/topics/zf2yf4j/articles/z4ycrj6" TargetMode="External"/><Relationship Id="rId27" Type="http://schemas.openxmlformats.org/officeDocument/2006/relationships/hyperlink" Target="https://teachers.thenational.academy/lessons/can-i-use-symbols-and-a-key-in-my-map-cctkjc" TargetMode="External"/><Relationship Id="rId30" Type="http://schemas.openxmlformats.org/officeDocument/2006/relationships/hyperlink" Target="https://classroom.thenational.academy/units/early-mathematical-experiences-205e" TargetMode="External"/><Relationship Id="rId35" Type="http://schemas.openxmlformats.org/officeDocument/2006/relationships/hyperlink" Target="https://classroom.thenational.academy/units/early-mathematical-experiences-205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dcterms:created xsi:type="dcterms:W3CDTF">2020-10-03T20:15:00Z</dcterms:created>
  <dcterms:modified xsi:type="dcterms:W3CDTF">2020-10-03T20:52:00Z</dcterms:modified>
</cp:coreProperties>
</file>