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E69" w:rsidRPr="005A2168" w:rsidRDefault="009462AC">
      <w:pPr>
        <w:ind w:hanging="2"/>
        <w:jc w:val="center"/>
        <w:rPr>
          <w:rFonts w:ascii="Tahoma" w:eastAsia="Tahoma" w:hAnsi="Tahoma" w:cs="Tahoma"/>
          <w:color w:val="000000"/>
          <w:sz w:val="20"/>
          <w:szCs w:val="20"/>
        </w:rPr>
      </w:pPr>
      <w:r w:rsidRPr="005A2168">
        <w:rPr>
          <w:rFonts w:ascii="Tahoma" w:eastAsia="Tahoma" w:hAnsi="Tahoma" w:cs="Tahoma"/>
          <w:b/>
          <w:sz w:val="20"/>
          <w:szCs w:val="20"/>
        </w:rPr>
        <w:t>June Newsletter</w:t>
      </w:r>
    </w:p>
    <w:p w:rsidR="005A2168" w:rsidRPr="005A2168" w:rsidRDefault="009462AC" w:rsidP="005A2168">
      <w:pPr>
        <w:jc w:val="both"/>
        <w:rPr>
          <w:rFonts w:ascii="Tahoma" w:eastAsia="Tahoma" w:hAnsi="Tahoma" w:cs="Tahoma"/>
          <w:sz w:val="20"/>
          <w:szCs w:val="20"/>
        </w:rPr>
      </w:pPr>
      <w:r w:rsidRPr="005A2168">
        <w:rPr>
          <w:rFonts w:ascii="Tahoma" w:eastAsia="Tahoma" w:hAnsi="Tahoma" w:cs="Tahoma"/>
          <w:sz w:val="20"/>
          <w:szCs w:val="20"/>
        </w:rPr>
        <w:t>Dear Parents,</w:t>
      </w:r>
    </w:p>
    <w:p w:rsidR="005A2168" w:rsidRPr="005A2168" w:rsidRDefault="005A2168" w:rsidP="005A2168">
      <w:pPr>
        <w:jc w:val="both"/>
        <w:rPr>
          <w:rFonts w:ascii="Tahoma" w:eastAsia="Tahoma" w:hAnsi="Tahoma" w:cs="Tahoma"/>
          <w:sz w:val="20"/>
          <w:szCs w:val="20"/>
        </w:rPr>
      </w:pPr>
    </w:p>
    <w:p w:rsidR="005A2168" w:rsidRPr="005A2168" w:rsidRDefault="005A2168" w:rsidP="005A2168">
      <w:pPr>
        <w:rPr>
          <w:rFonts w:ascii="Tahoma" w:hAnsi="Tahoma" w:cs="Tahoma"/>
          <w:sz w:val="20"/>
          <w:szCs w:val="20"/>
          <w:u w:val="single"/>
        </w:rPr>
      </w:pPr>
      <w:r w:rsidRPr="005A2168">
        <w:rPr>
          <w:rFonts w:ascii="Tahoma" w:hAnsi="Tahoma" w:cs="Tahoma"/>
          <w:sz w:val="20"/>
          <w:szCs w:val="20"/>
          <w:u w:val="single"/>
        </w:rPr>
        <w:t>Trip to Lyme Regis</w:t>
      </w:r>
    </w:p>
    <w:p w:rsidR="005A2168" w:rsidRPr="005A2168" w:rsidRDefault="005A2168" w:rsidP="005A2168">
      <w:pPr>
        <w:rPr>
          <w:rFonts w:ascii="Tahoma" w:hAnsi="Tahoma" w:cs="Tahoma"/>
          <w:sz w:val="20"/>
          <w:szCs w:val="20"/>
        </w:rPr>
      </w:pPr>
      <w:r w:rsidRPr="005A2168">
        <w:rPr>
          <w:rFonts w:ascii="Tahoma" w:hAnsi="Tahoma" w:cs="Tahoma"/>
          <w:sz w:val="20"/>
          <w:szCs w:val="20"/>
        </w:rPr>
        <w:t xml:space="preserve">We had a super time at Lyme Regis last week.  The children visited the Aquarium where they learnt about starfish and how they can re-grow their legs if they fall off.  They also visited the lifeboat station and continued their learning about the RNLI and also about how to spot dangers at the beach.  </w:t>
      </w:r>
    </w:p>
    <w:p w:rsidR="005A2168" w:rsidRPr="005A2168" w:rsidRDefault="005A2168" w:rsidP="005A2168">
      <w:pPr>
        <w:jc w:val="both"/>
        <w:rPr>
          <w:rFonts w:ascii="Tahoma" w:eastAsia="Tahoma" w:hAnsi="Tahoma" w:cs="Tahoma"/>
          <w:sz w:val="20"/>
          <w:szCs w:val="20"/>
        </w:rPr>
      </w:pPr>
    </w:p>
    <w:p w:rsidR="005A2168" w:rsidRPr="005A2168" w:rsidRDefault="00352A89" w:rsidP="005A2168">
      <w:pPr>
        <w:rPr>
          <w:rFonts w:ascii="Tahoma" w:hAnsi="Tahoma" w:cs="Tahoma"/>
          <w:sz w:val="20"/>
          <w:szCs w:val="20"/>
          <w:u w:val="single"/>
        </w:rPr>
      </w:pPr>
      <w:r w:rsidRPr="005A2168">
        <w:rPr>
          <w:rFonts w:ascii="Tahoma" w:hAnsi="Tahoma" w:cs="Tahoma"/>
          <w:noProof/>
          <w:sz w:val="20"/>
          <w:szCs w:val="20"/>
          <w:u w:val="single"/>
        </w:rPr>
        <w:drawing>
          <wp:anchor distT="0" distB="0" distL="114300" distR="114300" simplePos="0" relativeHeight="251661312" behindDoc="1" locked="0" layoutInCell="1" allowOverlap="1" wp14:anchorId="27B64AFB" wp14:editId="1767385B">
            <wp:simplePos x="0" y="0"/>
            <wp:positionH relativeFrom="column">
              <wp:posOffset>3590925</wp:posOffset>
            </wp:positionH>
            <wp:positionV relativeFrom="paragraph">
              <wp:posOffset>149860</wp:posOffset>
            </wp:positionV>
            <wp:extent cx="1836000" cy="1579696"/>
            <wp:effectExtent l="13970" t="24130" r="26035" b="26035"/>
            <wp:wrapTight wrapText="bothSides">
              <wp:wrapPolygon edited="0">
                <wp:start x="-284" y="21791"/>
                <wp:lineTo x="21682" y="21791"/>
                <wp:lineTo x="21682" y="-96"/>
                <wp:lineTo x="-284" y="-96"/>
                <wp:lineTo x="-284" y="2179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l="15359" t="2867"/>
                    <a:stretch/>
                  </pic:blipFill>
                  <pic:spPr bwMode="auto">
                    <a:xfrm rot="5400000">
                      <a:off x="0" y="0"/>
                      <a:ext cx="1836000" cy="1579696"/>
                    </a:xfrm>
                    <a:prstGeom prst="rect">
                      <a:avLst/>
                    </a:prstGeom>
                    <a:ln>
                      <a:solidFill>
                        <a:schemeClr val="tx2">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2168">
        <w:rPr>
          <w:rFonts w:ascii="Tahoma" w:hAnsi="Tahoma" w:cs="Tahoma"/>
          <w:noProof/>
          <w:sz w:val="20"/>
          <w:szCs w:val="20"/>
          <w:u w:val="single"/>
        </w:rPr>
        <w:drawing>
          <wp:anchor distT="0" distB="0" distL="114300" distR="114300" simplePos="0" relativeHeight="251660288" behindDoc="1" locked="0" layoutInCell="1" allowOverlap="1" wp14:anchorId="76B408A5" wp14:editId="73BCA942">
            <wp:simplePos x="0" y="0"/>
            <wp:positionH relativeFrom="column">
              <wp:posOffset>514350</wp:posOffset>
            </wp:positionH>
            <wp:positionV relativeFrom="paragraph">
              <wp:posOffset>27305</wp:posOffset>
            </wp:positionV>
            <wp:extent cx="2446655" cy="1835150"/>
            <wp:effectExtent l="19050" t="19050" r="10795" b="12700"/>
            <wp:wrapTight wrapText="bothSides">
              <wp:wrapPolygon edited="0">
                <wp:start x="-168" y="-224"/>
                <wp:lineTo x="-168" y="21525"/>
                <wp:lineTo x="21527" y="21525"/>
                <wp:lineTo x="21527" y="-224"/>
                <wp:lineTo x="-168" y="-22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6655" cy="1835150"/>
                    </a:xfrm>
                    <a:prstGeom prst="rect">
                      <a:avLst/>
                    </a:prstGeom>
                    <a:ln>
                      <a:solidFill>
                        <a:schemeClr val="tx2">
                          <a:lumMod val="75000"/>
                        </a:schemeClr>
                      </a:solidFill>
                    </a:ln>
                  </pic:spPr>
                </pic:pic>
              </a:graphicData>
            </a:graphic>
            <wp14:sizeRelH relativeFrom="page">
              <wp14:pctWidth>0</wp14:pctWidth>
            </wp14:sizeRelH>
            <wp14:sizeRelV relativeFrom="page">
              <wp14:pctHeight>0</wp14:pctHeight>
            </wp14:sizeRelV>
          </wp:anchor>
        </w:drawing>
      </w:r>
    </w:p>
    <w:p w:rsidR="005A2168" w:rsidRPr="005A2168" w:rsidRDefault="005A2168" w:rsidP="005A2168">
      <w:pPr>
        <w:rPr>
          <w:rFonts w:ascii="Tahoma" w:hAnsi="Tahoma" w:cs="Tahoma"/>
          <w:sz w:val="20"/>
          <w:szCs w:val="20"/>
          <w:u w:val="single"/>
        </w:rPr>
      </w:pPr>
    </w:p>
    <w:p w:rsidR="005A2168" w:rsidRPr="005A2168" w:rsidRDefault="005A2168" w:rsidP="005A2168">
      <w:pPr>
        <w:rPr>
          <w:rFonts w:ascii="Tahoma" w:hAnsi="Tahoma" w:cs="Tahoma"/>
          <w:sz w:val="20"/>
          <w:szCs w:val="20"/>
          <w:u w:val="single"/>
        </w:rPr>
      </w:pPr>
    </w:p>
    <w:p w:rsidR="005A2168" w:rsidRPr="005A2168" w:rsidRDefault="005A2168" w:rsidP="005A2168">
      <w:pPr>
        <w:rPr>
          <w:rFonts w:ascii="Tahoma" w:hAnsi="Tahoma" w:cs="Tahoma"/>
          <w:sz w:val="20"/>
          <w:szCs w:val="20"/>
          <w:u w:val="single"/>
        </w:rPr>
      </w:pPr>
    </w:p>
    <w:p w:rsidR="005A2168" w:rsidRPr="005A2168" w:rsidRDefault="005A2168" w:rsidP="005A2168">
      <w:pPr>
        <w:rPr>
          <w:rFonts w:ascii="Tahoma" w:hAnsi="Tahoma" w:cs="Tahoma"/>
          <w:sz w:val="20"/>
          <w:szCs w:val="20"/>
          <w:u w:val="single"/>
        </w:rPr>
      </w:pPr>
    </w:p>
    <w:p w:rsidR="005A2168" w:rsidRPr="005A2168" w:rsidRDefault="005A2168" w:rsidP="005A2168">
      <w:pPr>
        <w:rPr>
          <w:rFonts w:ascii="Tahoma" w:hAnsi="Tahoma" w:cs="Tahoma"/>
          <w:sz w:val="20"/>
          <w:szCs w:val="20"/>
          <w:u w:val="single"/>
        </w:rPr>
      </w:pPr>
    </w:p>
    <w:p w:rsidR="005A2168" w:rsidRPr="005A2168" w:rsidRDefault="005A2168" w:rsidP="005A2168">
      <w:pPr>
        <w:rPr>
          <w:rFonts w:ascii="Tahoma" w:hAnsi="Tahoma" w:cs="Tahoma"/>
          <w:sz w:val="20"/>
          <w:szCs w:val="20"/>
          <w:u w:val="single"/>
        </w:rPr>
      </w:pPr>
    </w:p>
    <w:p w:rsidR="005A2168" w:rsidRPr="005A2168" w:rsidRDefault="005A2168" w:rsidP="005A2168">
      <w:pPr>
        <w:rPr>
          <w:rFonts w:ascii="Tahoma" w:hAnsi="Tahoma" w:cs="Tahoma"/>
          <w:sz w:val="20"/>
          <w:szCs w:val="20"/>
          <w:u w:val="single"/>
        </w:rPr>
      </w:pPr>
    </w:p>
    <w:p w:rsidR="005A2168" w:rsidRPr="005A2168" w:rsidRDefault="005A2168" w:rsidP="005A2168">
      <w:pPr>
        <w:rPr>
          <w:rFonts w:ascii="Tahoma" w:hAnsi="Tahoma" w:cs="Tahoma"/>
          <w:sz w:val="20"/>
          <w:szCs w:val="20"/>
          <w:u w:val="single"/>
        </w:rPr>
      </w:pPr>
    </w:p>
    <w:p w:rsidR="005A2168" w:rsidRPr="005A2168" w:rsidRDefault="005A2168" w:rsidP="005A2168">
      <w:pPr>
        <w:rPr>
          <w:rFonts w:ascii="Tahoma" w:hAnsi="Tahoma" w:cs="Tahoma"/>
          <w:sz w:val="20"/>
          <w:szCs w:val="20"/>
          <w:u w:val="single"/>
        </w:rPr>
      </w:pPr>
    </w:p>
    <w:p w:rsidR="005A2168" w:rsidRPr="005A2168" w:rsidRDefault="005A2168" w:rsidP="005A2168">
      <w:pPr>
        <w:rPr>
          <w:rFonts w:ascii="Tahoma" w:hAnsi="Tahoma" w:cs="Tahoma"/>
          <w:sz w:val="20"/>
          <w:szCs w:val="20"/>
          <w:u w:val="single"/>
        </w:rPr>
      </w:pPr>
    </w:p>
    <w:p w:rsidR="005A2168" w:rsidRPr="005A2168" w:rsidRDefault="005A2168" w:rsidP="005A2168">
      <w:pPr>
        <w:rPr>
          <w:rFonts w:ascii="Tahoma" w:hAnsi="Tahoma" w:cs="Tahoma"/>
          <w:sz w:val="20"/>
          <w:szCs w:val="20"/>
        </w:rPr>
      </w:pPr>
    </w:p>
    <w:p w:rsidR="00352A89" w:rsidRDefault="00352A89" w:rsidP="005A2168">
      <w:pPr>
        <w:rPr>
          <w:rFonts w:ascii="Tahoma" w:hAnsi="Tahoma" w:cs="Tahoma"/>
          <w:sz w:val="20"/>
          <w:szCs w:val="20"/>
          <w:u w:val="single"/>
        </w:rPr>
      </w:pPr>
    </w:p>
    <w:p w:rsidR="005A2168" w:rsidRPr="005A2168" w:rsidRDefault="005A2168" w:rsidP="005A2168">
      <w:pPr>
        <w:rPr>
          <w:rFonts w:ascii="Tahoma" w:hAnsi="Tahoma" w:cs="Tahoma"/>
          <w:sz w:val="20"/>
          <w:szCs w:val="20"/>
          <w:u w:val="single"/>
        </w:rPr>
      </w:pPr>
      <w:r w:rsidRPr="005A2168">
        <w:rPr>
          <w:rFonts w:ascii="Tahoma" w:hAnsi="Tahoma" w:cs="Tahoma"/>
          <w:sz w:val="20"/>
          <w:szCs w:val="20"/>
          <w:u w:val="single"/>
        </w:rPr>
        <w:t>Photography Competition</w:t>
      </w:r>
    </w:p>
    <w:p w:rsidR="005A2168" w:rsidRPr="005A2168" w:rsidRDefault="005A2168" w:rsidP="005A2168">
      <w:pPr>
        <w:rPr>
          <w:rFonts w:ascii="Tahoma" w:hAnsi="Tahoma" w:cs="Tahoma"/>
          <w:sz w:val="20"/>
          <w:szCs w:val="20"/>
        </w:rPr>
      </w:pPr>
      <w:r w:rsidRPr="005A2168">
        <w:rPr>
          <w:rFonts w:ascii="Tahoma" w:hAnsi="Tahoma" w:cs="Tahoma"/>
          <w:sz w:val="20"/>
          <w:szCs w:val="20"/>
        </w:rPr>
        <w:t xml:space="preserve">The children’s photos are back!  They are really good and we are so proud of the children.  We are now busy mounting them and writing captions for them ready for the celebration of all the children’s hard work.  </w:t>
      </w:r>
    </w:p>
    <w:p w:rsidR="005A2168" w:rsidRPr="005A2168" w:rsidRDefault="005A2168" w:rsidP="005A2168">
      <w:pPr>
        <w:rPr>
          <w:rFonts w:ascii="Tahoma" w:hAnsi="Tahoma" w:cs="Tahoma"/>
          <w:sz w:val="20"/>
          <w:szCs w:val="20"/>
        </w:rPr>
      </w:pPr>
      <w:r w:rsidRPr="005A2168">
        <w:rPr>
          <w:rFonts w:ascii="Tahoma" w:hAnsi="Tahoma" w:cs="Tahoma"/>
          <w:sz w:val="20"/>
          <w:szCs w:val="20"/>
        </w:rPr>
        <w:t>You may have seen the posters around the village, please join us at the village hall in Broadhembury on Friday July 12th from 2pm.</w:t>
      </w:r>
    </w:p>
    <w:p w:rsidR="005A2168" w:rsidRPr="005A2168" w:rsidRDefault="005A2168">
      <w:pPr>
        <w:jc w:val="both"/>
        <w:rPr>
          <w:rFonts w:ascii="Tahoma" w:hAnsi="Tahoma" w:cs="Tahoma"/>
          <w:sz w:val="20"/>
          <w:szCs w:val="20"/>
          <w:u w:val="single"/>
        </w:rPr>
      </w:pPr>
    </w:p>
    <w:p w:rsidR="005A2168" w:rsidRPr="005A2168" w:rsidRDefault="005A2168">
      <w:pPr>
        <w:jc w:val="both"/>
        <w:rPr>
          <w:rFonts w:ascii="Tahoma" w:eastAsia="Tahoma" w:hAnsi="Tahoma" w:cs="Tahoma"/>
          <w:sz w:val="20"/>
          <w:szCs w:val="20"/>
          <w:u w:val="single"/>
        </w:rPr>
      </w:pPr>
      <w:r w:rsidRPr="005A2168">
        <w:rPr>
          <w:rFonts w:ascii="Tahoma" w:eastAsia="Tahoma" w:hAnsi="Tahoma" w:cs="Tahoma"/>
          <w:sz w:val="20"/>
          <w:szCs w:val="20"/>
          <w:u w:val="single"/>
        </w:rPr>
        <w:t>Year 6 SATs</w:t>
      </w:r>
    </w:p>
    <w:p w:rsidR="005A2168" w:rsidRPr="005A2168" w:rsidRDefault="005A2168" w:rsidP="005A2168">
      <w:pPr>
        <w:rPr>
          <w:rFonts w:ascii="Tahoma" w:hAnsi="Tahoma" w:cs="Tahoma"/>
          <w:sz w:val="20"/>
          <w:szCs w:val="20"/>
        </w:rPr>
      </w:pPr>
      <w:r w:rsidRPr="005A2168">
        <w:rPr>
          <w:rFonts w:ascii="Tahoma" w:hAnsi="Tahoma" w:cs="Tahoma"/>
          <w:sz w:val="20"/>
          <w:szCs w:val="20"/>
        </w:rPr>
        <w:t>Our year 6 children approached the SATs tests sensibly and we are all very proud of their perseverance and positive attitudes throughout the process.  Congratulations Year 6!</w:t>
      </w:r>
    </w:p>
    <w:p w:rsidR="005A2168" w:rsidRPr="005A2168" w:rsidRDefault="005A2168">
      <w:pPr>
        <w:jc w:val="both"/>
        <w:rPr>
          <w:rFonts w:ascii="Tahoma" w:eastAsia="Tahoma" w:hAnsi="Tahoma" w:cs="Tahoma"/>
          <w:sz w:val="20"/>
          <w:szCs w:val="20"/>
          <w:u w:val="single"/>
        </w:rPr>
      </w:pPr>
    </w:p>
    <w:p w:rsidR="005A2168" w:rsidRPr="005A2168" w:rsidRDefault="005A2168">
      <w:pPr>
        <w:jc w:val="both"/>
        <w:rPr>
          <w:rFonts w:ascii="Tahoma" w:eastAsia="Tahoma" w:hAnsi="Tahoma" w:cs="Tahoma"/>
          <w:sz w:val="20"/>
          <w:szCs w:val="20"/>
          <w:u w:val="single"/>
        </w:rPr>
      </w:pPr>
      <w:r w:rsidRPr="005A2168">
        <w:rPr>
          <w:rFonts w:ascii="Tahoma" w:eastAsia="Tahoma" w:hAnsi="Tahoma" w:cs="Tahoma"/>
          <w:sz w:val="20"/>
          <w:szCs w:val="20"/>
          <w:u w:val="single"/>
        </w:rPr>
        <w:t>May Day Celebration</w:t>
      </w:r>
    </w:p>
    <w:p w:rsidR="005A2168" w:rsidRPr="00E9259A" w:rsidRDefault="00E9259A" w:rsidP="005A2168">
      <w:pPr>
        <w:jc w:val="both"/>
        <w:rPr>
          <w:rFonts w:ascii="Tahoma" w:eastAsia="Tahoma" w:hAnsi="Tahoma" w:cs="Tahoma"/>
          <w:sz w:val="20"/>
          <w:szCs w:val="20"/>
        </w:rPr>
      </w:pPr>
      <w:r w:rsidRPr="00E9259A">
        <w:rPr>
          <w:rFonts w:ascii="Tahoma" w:hAnsi="Tahoma" w:cs="Tahoma"/>
          <w:color w:val="333333"/>
          <w:sz w:val="20"/>
          <w:szCs w:val="20"/>
          <w:shd w:val="clear" w:color="auto" w:fill="FFFFFF"/>
        </w:rPr>
        <w:t>What a su</w:t>
      </w:r>
      <w:r>
        <w:rPr>
          <w:rFonts w:ascii="Tahoma" w:hAnsi="Tahoma" w:cs="Tahoma"/>
          <w:color w:val="333333"/>
          <w:sz w:val="20"/>
          <w:szCs w:val="20"/>
          <w:shd w:val="clear" w:color="auto" w:fill="FFFFFF"/>
        </w:rPr>
        <w:t>per May Day Celebration we had </w:t>
      </w:r>
      <w:r w:rsidRPr="00E9259A">
        <w:rPr>
          <w:rFonts w:ascii="Tahoma" w:hAnsi="Tahoma" w:cs="Tahoma"/>
          <w:color w:val="333333"/>
          <w:sz w:val="20"/>
          <w:szCs w:val="20"/>
          <w:shd w:val="clear" w:color="auto" w:fill="FFFFFF"/>
        </w:rPr>
        <w:t xml:space="preserve">this year! A huge thank you to our new PTFA for their tremendous effort decorating the playground and arranging refreshments and raffles. Thank you to everyone who donated on the day.  The weather was perfect and the children put on a flawless performance with their dancing. It was super to watch as the May King and Queen </w:t>
      </w:r>
      <w:proofErr w:type="gramStart"/>
      <w:r w:rsidRPr="00E9259A">
        <w:rPr>
          <w:rFonts w:ascii="Tahoma" w:hAnsi="Tahoma" w:cs="Tahoma"/>
          <w:color w:val="333333"/>
          <w:sz w:val="20"/>
          <w:szCs w:val="20"/>
          <w:shd w:val="clear" w:color="auto" w:fill="FFFFFF"/>
        </w:rPr>
        <w:t>were crow</w:t>
      </w:r>
      <w:bookmarkStart w:id="0" w:name="_GoBack"/>
      <w:bookmarkEnd w:id="0"/>
      <w:r w:rsidRPr="00E9259A">
        <w:rPr>
          <w:rFonts w:ascii="Tahoma" w:hAnsi="Tahoma" w:cs="Tahoma"/>
          <w:color w:val="333333"/>
          <w:sz w:val="20"/>
          <w:szCs w:val="20"/>
          <w:shd w:val="clear" w:color="auto" w:fill="FFFFFF"/>
        </w:rPr>
        <w:t>ned</w:t>
      </w:r>
      <w:proofErr w:type="gramEnd"/>
      <w:r w:rsidRPr="00E9259A">
        <w:rPr>
          <w:rFonts w:ascii="Tahoma" w:hAnsi="Tahoma" w:cs="Tahoma"/>
          <w:color w:val="333333"/>
          <w:sz w:val="20"/>
          <w:szCs w:val="20"/>
          <w:shd w:val="clear" w:color="auto" w:fill="FFFFFF"/>
        </w:rPr>
        <w:t xml:space="preserve"> with their super floral crowns.  </w:t>
      </w:r>
      <w:r w:rsidR="005A2168" w:rsidRPr="00E9259A">
        <w:rPr>
          <w:rFonts w:ascii="Tahoma" w:eastAsia="Tahoma" w:hAnsi="Tahoma" w:cs="Tahoma"/>
          <w:sz w:val="20"/>
          <w:szCs w:val="20"/>
        </w:rPr>
        <w:t xml:space="preserve"> </w:t>
      </w:r>
    </w:p>
    <w:p w:rsidR="005A2168" w:rsidRPr="005A2168" w:rsidRDefault="005A2168">
      <w:pPr>
        <w:jc w:val="both"/>
        <w:rPr>
          <w:rFonts w:ascii="Tahoma" w:eastAsia="Tahoma" w:hAnsi="Tahoma" w:cs="Tahoma"/>
          <w:sz w:val="20"/>
          <w:szCs w:val="20"/>
          <w:u w:val="single"/>
        </w:rPr>
      </w:pPr>
    </w:p>
    <w:p w:rsidR="002B2E69" w:rsidRPr="005A2168" w:rsidRDefault="002B2E69">
      <w:pPr>
        <w:jc w:val="both"/>
        <w:rPr>
          <w:rFonts w:ascii="Tahoma" w:eastAsia="Tahoma" w:hAnsi="Tahoma" w:cs="Tahoma"/>
          <w:sz w:val="20"/>
          <w:szCs w:val="20"/>
        </w:rPr>
      </w:pPr>
    </w:p>
    <w:p w:rsidR="002B2E69" w:rsidRPr="005A2168" w:rsidRDefault="009462AC">
      <w:pPr>
        <w:jc w:val="both"/>
        <w:rPr>
          <w:rFonts w:ascii="Tahoma" w:eastAsia="Tahoma" w:hAnsi="Tahoma" w:cs="Tahoma"/>
          <w:sz w:val="20"/>
          <w:szCs w:val="20"/>
        </w:rPr>
      </w:pPr>
      <w:r w:rsidRPr="005A2168">
        <w:rPr>
          <w:rFonts w:ascii="Tahoma" w:eastAsia="Tahoma" w:hAnsi="Tahoma" w:cs="Tahoma"/>
          <w:sz w:val="20"/>
          <w:szCs w:val="20"/>
        </w:rPr>
        <w:t>God bless and have a lovely weekend.</w:t>
      </w:r>
    </w:p>
    <w:p w:rsidR="002B2E69" w:rsidRPr="005A2168" w:rsidRDefault="009462AC">
      <w:pPr>
        <w:jc w:val="both"/>
        <w:rPr>
          <w:rFonts w:ascii="Tahoma" w:eastAsia="Tahoma" w:hAnsi="Tahoma" w:cs="Tahoma"/>
          <w:b/>
          <w:color w:val="000000"/>
          <w:sz w:val="20"/>
          <w:szCs w:val="20"/>
        </w:rPr>
      </w:pPr>
      <w:r w:rsidRPr="005A2168">
        <w:rPr>
          <w:rFonts w:ascii="Tahoma" w:eastAsia="Tahoma" w:hAnsi="Tahoma" w:cs="Tahoma"/>
          <w:i/>
          <w:color w:val="000099"/>
          <w:sz w:val="20"/>
          <w:szCs w:val="20"/>
        </w:rPr>
        <w:t>Best wishes from Katie Gray and the staff at Broadhembury CE School</w:t>
      </w:r>
      <w:r w:rsidRPr="005A2168">
        <w:rPr>
          <w:rFonts w:ascii="Tahoma" w:eastAsia="Tahoma" w:hAnsi="Tahoma" w:cs="Tahoma"/>
          <w:b/>
          <w:color w:val="000000"/>
          <w:sz w:val="20"/>
          <w:szCs w:val="20"/>
        </w:rPr>
        <w:t xml:space="preserve"> </w:t>
      </w:r>
    </w:p>
    <w:p w:rsidR="002B2E69" w:rsidRPr="005A2168" w:rsidRDefault="002B2E69">
      <w:pPr>
        <w:jc w:val="center"/>
        <w:rPr>
          <w:rFonts w:ascii="Tahoma" w:eastAsia="Tahoma" w:hAnsi="Tahoma" w:cs="Tahoma"/>
          <w:b/>
          <w:color w:val="000000"/>
          <w:sz w:val="20"/>
          <w:szCs w:val="20"/>
        </w:rPr>
      </w:pPr>
    </w:p>
    <w:p w:rsidR="002B2E69" w:rsidRPr="005A2168" w:rsidRDefault="009462AC">
      <w:pPr>
        <w:jc w:val="center"/>
        <w:rPr>
          <w:rFonts w:ascii="Tahoma" w:eastAsia="Tahoma" w:hAnsi="Tahoma" w:cs="Tahoma"/>
          <w:b/>
          <w:color w:val="000000"/>
          <w:sz w:val="20"/>
          <w:szCs w:val="20"/>
        </w:rPr>
      </w:pPr>
      <w:r w:rsidRPr="005A2168">
        <w:rPr>
          <w:rFonts w:ascii="Tahoma" w:eastAsia="Tahoma" w:hAnsi="Tahoma" w:cs="Tahoma"/>
          <w:b/>
          <w:noProof/>
          <w:color w:val="000000"/>
          <w:sz w:val="20"/>
          <w:szCs w:val="20"/>
        </w:rPr>
        <w:drawing>
          <wp:inline distT="0" distB="0" distL="0" distR="0">
            <wp:extent cx="6197937" cy="1572309"/>
            <wp:effectExtent l="0" t="0" r="0" b="0"/>
            <wp:docPr id="151393970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6197937" cy="1572309"/>
                    </a:xfrm>
                    <a:prstGeom prst="rect">
                      <a:avLst/>
                    </a:prstGeom>
                    <a:ln/>
                  </pic:spPr>
                </pic:pic>
              </a:graphicData>
            </a:graphic>
          </wp:inline>
        </w:drawing>
      </w:r>
    </w:p>
    <w:tbl>
      <w:tblPr>
        <w:tblStyle w:val="ab"/>
        <w:tblpPr w:leftFromText="180" w:rightFromText="180" w:vertAnchor="text" w:tblpY="15"/>
        <w:tblW w:w="10236" w:type="dxa"/>
        <w:tblBorders>
          <w:top w:val="single" w:sz="24" w:space="0" w:color="0F243E"/>
          <w:left w:val="single" w:sz="24" w:space="0" w:color="0F243E"/>
          <w:bottom w:val="single" w:sz="24" w:space="0" w:color="0F243E"/>
          <w:right w:val="single" w:sz="24" w:space="0" w:color="0F243E"/>
          <w:insideH w:val="single" w:sz="24" w:space="0" w:color="0F243E"/>
          <w:insideV w:val="single" w:sz="24" w:space="0" w:color="0F243E"/>
        </w:tblBorders>
        <w:tblLayout w:type="fixed"/>
        <w:tblLook w:val="0000" w:firstRow="0" w:lastRow="0" w:firstColumn="0" w:lastColumn="0" w:noHBand="0" w:noVBand="0"/>
      </w:tblPr>
      <w:tblGrid>
        <w:gridCol w:w="10236"/>
      </w:tblGrid>
      <w:tr w:rsidR="002B2E69" w:rsidRPr="005A2168">
        <w:trPr>
          <w:cantSplit/>
          <w:trHeight w:val="1136"/>
        </w:trPr>
        <w:tc>
          <w:tcPr>
            <w:tcW w:w="10236" w:type="dxa"/>
            <w:shd w:val="clear" w:color="auto" w:fill="FFFFFF"/>
            <w:tcMar>
              <w:top w:w="80" w:type="dxa"/>
              <w:left w:w="0" w:type="dxa"/>
              <w:bottom w:w="80" w:type="dxa"/>
              <w:right w:w="0" w:type="dxa"/>
            </w:tcMar>
          </w:tcPr>
          <w:p w:rsidR="002B2E69" w:rsidRPr="005A2168" w:rsidRDefault="009462AC">
            <w:pPr>
              <w:jc w:val="center"/>
              <w:rPr>
                <w:rFonts w:ascii="Tahoma" w:eastAsia="Tahoma" w:hAnsi="Tahoma" w:cs="Tahoma"/>
                <w:b/>
              </w:rPr>
            </w:pPr>
            <w:r w:rsidRPr="005A2168">
              <w:rPr>
                <w:rFonts w:ascii="Tahoma" w:eastAsia="Tahoma" w:hAnsi="Tahoma" w:cs="Tahoma"/>
                <w:b/>
              </w:rPr>
              <w:lastRenderedPageBreak/>
              <w:t>Question of the month</w:t>
            </w:r>
          </w:p>
          <w:p w:rsidR="002B2E69" w:rsidRPr="005A2168" w:rsidRDefault="002B2E69">
            <w:pPr>
              <w:jc w:val="center"/>
              <w:rPr>
                <w:rFonts w:ascii="Tahoma" w:eastAsia="Tahoma" w:hAnsi="Tahoma" w:cs="Tahoma"/>
                <w:b/>
              </w:rPr>
            </w:pPr>
          </w:p>
          <w:p w:rsidR="002B2E69" w:rsidRPr="005A2168" w:rsidRDefault="009462AC">
            <w:pPr>
              <w:jc w:val="center"/>
              <w:rPr>
                <w:rFonts w:ascii="Tahoma" w:eastAsia="Tahoma" w:hAnsi="Tahoma" w:cs="Tahoma"/>
              </w:rPr>
            </w:pPr>
            <w:r w:rsidRPr="005A2168">
              <w:rPr>
                <w:rFonts w:ascii="Tahoma" w:eastAsia="Tahoma" w:hAnsi="Tahoma" w:cs="Tahoma"/>
                <w:b/>
                <w:color w:val="000000"/>
              </w:rPr>
              <w:t xml:space="preserve">Class 1: </w:t>
            </w:r>
            <w:r w:rsidRPr="005A2168">
              <w:rPr>
                <w:rFonts w:ascii="Tahoma" w:eastAsia="Tahoma" w:hAnsi="Tahoma" w:cs="Tahoma"/>
                <w:color w:val="000000"/>
              </w:rPr>
              <w:t xml:space="preserve"> </w:t>
            </w:r>
            <w:r w:rsidRPr="005A2168">
              <w:rPr>
                <w:rFonts w:ascii="Tahoma" w:eastAsia="Tahoma" w:hAnsi="Tahoma" w:cs="Tahoma"/>
              </w:rPr>
              <w:t>What materials are best for building a beach hut? Why?</w:t>
            </w:r>
          </w:p>
          <w:p w:rsidR="002B2E69" w:rsidRPr="005A2168" w:rsidRDefault="002B2E69">
            <w:pPr>
              <w:rPr>
                <w:rFonts w:ascii="Tahoma" w:eastAsia="Tahoma" w:hAnsi="Tahoma" w:cs="Tahoma"/>
              </w:rPr>
            </w:pPr>
          </w:p>
          <w:p w:rsidR="005A2168" w:rsidRPr="005A2168" w:rsidRDefault="009462AC" w:rsidP="005A2168">
            <w:pPr>
              <w:jc w:val="center"/>
              <w:rPr>
                <w:rFonts w:ascii="Tahoma" w:eastAsia="Times New Roman" w:hAnsi="Tahoma" w:cs="Tahoma"/>
                <w:color w:val="000000"/>
              </w:rPr>
            </w:pPr>
            <w:r w:rsidRPr="005A2168">
              <w:rPr>
                <w:rFonts w:ascii="Tahoma" w:eastAsia="Tahoma" w:hAnsi="Tahoma" w:cs="Tahoma"/>
                <w:b/>
                <w:color w:val="000000"/>
              </w:rPr>
              <w:t>Class 2</w:t>
            </w:r>
            <w:r w:rsidRPr="005A2168">
              <w:rPr>
                <w:rFonts w:ascii="Tahoma" w:eastAsia="Tahoma" w:hAnsi="Tahoma" w:cs="Tahoma"/>
                <w:color w:val="000000"/>
              </w:rPr>
              <w:t xml:space="preserve">: </w:t>
            </w:r>
            <w:r w:rsidR="005A2168" w:rsidRPr="005A2168">
              <w:rPr>
                <w:rFonts w:ascii="Tahoma" w:hAnsi="Tahoma" w:cs="Tahoma"/>
                <w:color w:val="000000"/>
              </w:rPr>
              <w:t xml:space="preserve"> </w:t>
            </w:r>
            <w:r w:rsidR="005A2168" w:rsidRPr="005A2168">
              <w:rPr>
                <w:rFonts w:ascii="Tahoma" w:eastAsia="Times New Roman" w:hAnsi="Tahoma" w:cs="Tahoma"/>
                <w:color w:val="000000"/>
              </w:rPr>
              <w:t>Why did the Ancient Greeks use cylindrical shapes for their buildings’ columns? Can you find out the names of the 3 main types of column?</w:t>
            </w:r>
          </w:p>
          <w:p w:rsidR="002B2E69" w:rsidRPr="005A2168" w:rsidRDefault="002B2E69">
            <w:pPr>
              <w:jc w:val="center"/>
              <w:rPr>
                <w:rFonts w:ascii="Tahoma" w:eastAsia="Tahoma" w:hAnsi="Tahoma" w:cs="Tahoma"/>
              </w:rPr>
            </w:pPr>
          </w:p>
          <w:p w:rsidR="002B2E69" w:rsidRPr="005A2168" w:rsidRDefault="002B2E69">
            <w:pPr>
              <w:rPr>
                <w:rFonts w:ascii="Tahoma" w:eastAsia="Tahoma" w:hAnsi="Tahoma" w:cs="Tahoma"/>
              </w:rPr>
            </w:pPr>
          </w:p>
        </w:tc>
      </w:tr>
    </w:tbl>
    <w:p w:rsidR="002B2E69" w:rsidRPr="005A2168" w:rsidRDefault="002B2E69">
      <w:pPr>
        <w:shd w:val="clear" w:color="auto" w:fill="FFFFFF"/>
        <w:rPr>
          <w:rFonts w:ascii="Tahoma" w:eastAsia="Tahoma" w:hAnsi="Tahoma" w:cs="Tahoma"/>
          <w:b/>
          <w:sz w:val="20"/>
          <w:szCs w:val="20"/>
          <w:u w:val="single"/>
        </w:rPr>
      </w:pPr>
    </w:p>
    <w:p w:rsidR="002B2E69" w:rsidRPr="005A2168" w:rsidRDefault="009462AC">
      <w:pPr>
        <w:shd w:val="clear" w:color="auto" w:fill="FFFFFF"/>
        <w:ind w:left="720" w:firstLine="720"/>
        <w:rPr>
          <w:rFonts w:ascii="Tahoma" w:eastAsia="Tahoma" w:hAnsi="Tahoma" w:cs="Tahoma"/>
          <w:b/>
          <w:sz w:val="20"/>
          <w:szCs w:val="20"/>
          <w:u w:val="single"/>
        </w:rPr>
      </w:pPr>
      <w:r w:rsidRPr="005A2168">
        <w:rPr>
          <w:rFonts w:ascii="Tahoma" w:hAnsi="Tahoma" w:cs="Tahoma"/>
          <w:noProof/>
          <w:sz w:val="20"/>
          <w:szCs w:val="20"/>
        </w:rPr>
        <w:drawing>
          <wp:anchor distT="0" distB="0" distL="114300" distR="114300" simplePos="0" relativeHeight="251658240" behindDoc="0" locked="0" layoutInCell="1" hidden="0" allowOverlap="1">
            <wp:simplePos x="0" y="0"/>
            <wp:positionH relativeFrom="column">
              <wp:posOffset>1154182</wp:posOffset>
            </wp:positionH>
            <wp:positionV relativeFrom="paragraph">
              <wp:posOffset>32440</wp:posOffset>
            </wp:positionV>
            <wp:extent cx="1656080" cy="1179830"/>
            <wp:effectExtent l="0" t="0" r="0" b="0"/>
            <wp:wrapSquare wrapText="bothSides" distT="0" distB="0" distL="114300" distR="114300"/>
            <wp:docPr id="1513939701" name="image3.jpg" descr="https://orsettprimary.co.uk/wp-content/uploads/2023/08/o_1fiaa1b76po412ecmie1n3d1c1jc-400x285.jpg"/>
            <wp:cNvGraphicFramePr/>
            <a:graphic xmlns:a="http://schemas.openxmlformats.org/drawingml/2006/main">
              <a:graphicData uri="http://schemas.openxmlformats.org/drawingml/2006/picture">
                <pic:pic xmlns:pic="http://schemas.openxmlformats.org/drawingml/2006/picture">
                  <pic:nvPicPr>
                    <pic:cNvPr id="0" name="image3.jpg" descr="https://orsettprimary.co.uk/wp-content/uploads/2023/08/o_1fiaa1b76po412ecmie1n3d1c1jc-400x285.jpg"/>
                    <pic:cNvPicPr preferRelativeResize="0"/>
                  </pic:nvPicPr>
                  <pic:blipFill>
                    <a:blip r:embed="rId11"/>
                    <a:srcRect/>
                    <a:stretch>
                      <a:fillRect/>
                    </a:stretch>
                  </pic:blipFill>
                  <pic:spPr>
                    <a:xfrm>
                      <a:off x="0" y="0"/>
                      <a:ext cx="1656080" cy="1179830"/>
                    </a:xfrm>
                    <a:prstGeom prst="rect">
                      <a:avLst/>
                    </a:prstGeom>
                    <a:ln/>
                  </pic:spPr>
                </pic:pic>
              </a:graphicData>
            </a:graphic>
          </wp:anchor>
        </w:drawing>
      </w:r>
    </w:p>
    <w:p w:rsidR="002B2E69" w:rsidRPr="005A2168" w:rsidRDefault="009462AC">
      <w:pPr>
        <w:shd w:val="clear" w:color="auto" w:fill="FFFFFF"/>
        <w:ind w:left="720" w:firstLine="720"/>
        <w:rPr>
          <w:rFonts w:ascii="Tahoma" w:eastAsia="Tahoma" w:hAnsi="Tahoma" w:cs="Tahoma"/>
          <w:b/>
          <w:sz w:val="20"/>
          <w:szCs w:val="20"/>
          <w:u w:val="single"/>
        </w:rPr>
      </w:pPr>
      <w:r w:rsidRPr="005A2168">
        <w:rPr>
          <w:rFonts w:ascii="Tahoma" w:eastAsia="Tahoma" w:hAnsi="Tahoma" w:cs="Tahoma"/>
          <w:b/>
          <w:sz w:val="20"/>
          <w:szCs w:val="20"/>
          <w:u w:val="single"/>
        </w:rPr>
        <w:t>April Attendance</w:t>
      </w:r>
    </w:p>
    <w:p w:rsidR="002B2E69" w:rsidRPr="005A2168" w:rsidRDefault="009462AC">
      <w:pPr>
        <w:shd w:val="clear" w:color="auto" w:fill="FFFFFF"/>
        <w:ind w:left="720" w:firstLine="720"/>
        <w:rPr>
          <w:rFonts w:ascii="Tahoma" w:eastAsia="Tahoma" w:hAnsi="Tahoma" w:cs="Tahoma"/>
          <w:sz w:val="20"/>
          <w:szCs w:val="20"/>
        </w:rPr>
      </w:pPr>
      <w:r w:rsidRPr="005A2168">
        <w:rPr>
          <w:rFonts w:ascii="Tahoma" w:eastAsia="Tahoma" w:hAnsi="Tahoma" w:cs="Tahoma"/>
          <w:sz w:val="20"/>
          <w:szCs w:val="20"/>
        </w:rPr>
        <w:t>Class 1 – 89%</w:t>
      </w:r>
    </w:p>
    <w:p w:rsidR="002B2E69" w:rsidRPr="005A2168" w:rsidRDefault="009462AC">
      <w:pPr>
        <w:shd w:val="clear" w:color="auto" w:fill="FFFFFF"/>
        <w:ind w:left="720" w:firstLine="720"/>
        <w:rPr>
          <w:rFonts w:ascii="Tahoma" w:eastAsia="Tahoma" w:hAnsi="Tahoma" w:cs="Tahoma"/>
          <w:sz w:val="20"/>
          <w:szCs w:val="20"/>
        </w:rPr>
      </w:pPr>
      <w:r w:rsidRPr="005A2168">
        <w:rPr>
          <w:rFonts w:ascii="Tahoma" w:eastAsia="Tahoma" w:hAnsi="Tahoma" w:cs="Tahoma"/>
          <w:sz w:val="20"/>
          <w:szCs w:val="20"/>
        </w:rPr>
        <w:t>Class – 93%</w:t>
      </w:r>
    </w:p>
    <w:p w:rsidR="002B2E69" w:rsidRPr="005A2168" w:rsidRDefault="009462AC">
      <w:pPr>
        <w:shd w:val="clear" w:color="auto" w:fill="FFFFFF"/>
        <w:ind w:left="720" w:firstLine="720"/>
        <w:rPr>
          <w:rFonts w:ascii="Tahoma" w:eastAsia="Tahoma" w:hAnsi="Tahoma" w:cs="Tahoma"/>
          <w:sz w:val="20"/>
          <w:szCs w:val="20"/>
        </w:rPr>
      </w:pPr>
      <w:r w:rsidRPr="005A2168">
        <w:rPr>
          <w:rFonts w:ascii="Tahoma" w:eastAsia="Tahoma" w:hAnsi="Tahoma" w:cs="Tahoma"/>
          <w:sz w:val="20"/>
          <w:szCs w:val="20"/>
        </w:rPr>
        <w:t>Whole School – 91%</w:t>
      </w:r>
    </w:p>
    <w:p w:rsidR="002B2E69" w:rsidRPr="005A2168" w:rsidRDefault="002B2E69">
      <w:pPr>
        <w:shd w:val="clear" w:color="auto" w:fill="FFFFFF"/>
        <w:jc w:val="center"/>
        <w:rPr>
          <w:rFonts w:ascii="Tahoma" w:eastAsia="Tahoma" w:hAnsi="Tahoma" w:cs="Tahoma"/>
          <w:sz w:val="20"/>
          <w:szCs w:val="20"/>
        </w:rPr>
      </w:pPr>
    </w:p>
    <w:p w:rsidR="002B2E69" w:rsidRPr="005A2168" w:rsidRDefault="002B2E69">
      <w:pPr>
        <w:shd w:val="clear" w:color="auto" w:fill="FFFFFF"/>
        <w:jc w:val="center"/>
        <w:rPr>
          <w:rFonts w:ascii="Tahoma" w:eastAsia="Tahoma" w:hAnsi="Tahoma" w:cs="Tahoma"/>
          <w:sz w:val="20"/>
          <w:szCs w:val="20"/>
        </w:rPr>
      </w:pPr>
    </w:p>
    <w:p w:rsidR="002B2E69" w:rsidRPr="005A2168" w:rsidRDefault="002B2E69">
      <w:pPr>
        <w:shd w:val="clear" w:color="auto" w:fill="FFFFFF"/>
        <w:spacing w:after="160"/>
        <w:jc w:val="both"/>
        <w:rPr>
          <w:rFonts w:ascii="Tahoma" w:eastAsia="Tahoma" w:hAnsi="Tahoma" w:cs="Tahoma"/>
          <w:sz w:val="20"/>
          <w:szCs w:val="20"/>
        </w:rPr>
      </w:pPr>
    </w:p>
    <w:p w:rsidR="002B2E69" w:rsidRPr="005A2168" w:rsidRDefault="009462AC">
      <w:pPr>
        <w:jc w:val="center"/>
        <w:rPr>
          <w:rFonts w:ascii="Tahoma" w:eastAsia="Tahoma" w:hAnsi="Tahoma" w:cs="Tahoma"/>
          <w:color w:val="0B0C0C"/>
          <w:sz w:val="20"/>
          <w:szCs w:val="20"/>
          <w:highlight w:val="white"/>
        </w:rPr>
      </w:pPr>
      <w:r w:rsidRPr="005A2168">
        <w:rPr>
          <w:rFonts w:ascii="Tahoma" w:eastAsia="Tahoma" w:hAnsi="Tahoma" w:cs="Tahoma"/>
          <w:color w:val="0B0C0C"/>
          <w:sz w:val="20"/>
          <w:szCs w:val="20"/>
          <w:highlight w:val="white"/>
        </w:rPr>
        <w:t>Being in school is important to your child’s achievement, wellbeing, and wider development.</w:t>
      </w:r>
    </w:p>
    <w:p w:rsidR="002B2E69" w:rsidRPr="005A2168" w:rsidRDefault="002B2E69">
      <w:pPr>
        <w:jc w:val="center"/>
        <w:rPr>
          <w:rFonts w:ascii="Tahoma" w:eastAsia="Tahoma" w:hAnsi="Tahoma" w:cs="Tahoma"/>
          <w:color w:val="0B0C0C"/>
          <w:sz w:val="20"/>
          <w:szCs w:val="20"/>
          <w:highlight w:val="white"/>
        </w:rPr>
      </w:pPr>
    </w:p>
    <w:p w:rsidR="002B2E69" w:rsidRPr="005A2168" w:rsidRDefault="002B2E69">
      <w:pPr>
        <w:jc w:val="both"/>
        <w:rPr>
          <w:rFonts w:ascii="Tahoma" w:eastAsia="Tahoma" w:hAnsi="Tahoma" w:cs="Tahoma"/>
          <w:b/>
          <w:color w:val="000000"/>
          <w:sz w:val="20"/>
          <w:szCs w:val="20"/>
        </w:rPr>
      </w:pPr>
    </w:p>
    <w:p w:rsidR="002B2E69" w:rsidRPr="005A2168" w:rsidRDefault="009462AC">
      <w:pPr>
        <w:jc w:val="both"/>
        <w:rPr>
          <w:rFonts w:ascii="Tahoma" w:eastAsia="Tahoma" w:hAnsi="Tahoma" w:cs="Tahoma"/>
          <w:b/>
          <w:color w:val="000000"/>
          <w:sz w:val="20"/>
          <w:szCs w:val="20"/>
        </w:rPr>
      </w:pPr>
      <w:r w:rsidRPr="005A2168">
        <w:rPr>
          <w:rFonts w:ascii="Tahoma" w:eastAsia="Tahoma" w:hAnsi="Tahoma" w:cs="Tahoma"/>
          <w:b/>
          <w:color w:val="000000"/>
          <w:sz w:val="20"/>
          <w:szCs w:val="20"/>
        </w:rPr>
        <w:t>Key Dates – Spring Term 2024</w:t>
      </w:r>
    </w:p>
    <w:p w:rsidR="002B2E69" w:rsidRPr="005A2168" w:rsidRDefault="009462AC">
      <w:pPr>
        <w:shd w:val="clear" w:color="auto" w:fill="FFFFFF"/>
        <w:rPr>
          <w:rFonts w:ascii="Tahoma" w:eastAsia="Tahoma" w:hAnsi="Tahoma" w:cs="Tahoma"/>
          <w:sz w:val="20"/>
          <w:szCs w:val="20"/>
        </w:rPr>
      </w:pPr>
      <w:r w:rsidRPr="005A2168">
        <w:rPr>
          <w:rFonts w:ascii="Tahoma" w:eastAsia="Tahoma" w:hAnsi="Tahoma" w:cs="Tahoma"/>
          <w:sz w:val="20"/>
          <w:szCs w:val="20"/>
        </w:rPr>
        <w:t>28</w:t>
      </w:r>
      <w:r w:rsidRPr="005A2168">
        <w:rPr>
          <w:rFonts w:ascii="Tahoma" w:eastAsia="Tahoma" w:hAnsi="Tahoma" w:cs="Tahoma"/>
          <w:sz w:val="20"/>
          <w:szCs w:val="20"/>
          <w:vertAlign w:val="superscript"/>
        </w:rPr>
        <w:t>th</w:t>
      </w:r>
      <w:r w:rsidRPr="005A2168">
        <w:rPr>
          <w:rFonts w:ascii="Tahoma" w:eastAsia="Tahoma" w:hAnsi="Tahoma" w:cs="Tahoma"/>
          <w:sz w:val="20"/>
          <w:szCs w:val="20"/>
        </w:rPr>
        <w:t xml:space="preserve"> June - HLC Games KS2</w:t>
      </w:r>
    </w:p>
    <w:p w:rsidR="002B2E69" w:rsidRPr="005A2168" w:rsidRDefault="009462AC">
      <w:pPr>
        <w:shd w:val="clear" w:color="auto" w:fill="FFFFFF"/>
        <w:rPr>
          <w:rFonts w:ascii="Tahoma" w:eastAsia="Tahoma" w:hAnsi="Tahoma" w:cs="Tahoma"/>
          <w:sz w:val="20"/>
          <w:szCs w:val="20"/>
        </w:rPr>
      </w:pPr>
      <w:r w:rsidRPr="005A2168">
        <w:rPr>
          <w:rFonts w:ascii="Tahoma" w:eastAsia="Tahoma" w:hAnsi="Tahoma" w:cs="Tahoma"/>
          <w:sz w:val="20"/>
          <w:szCs w:val="20"/>
        </w:rPr>
        <w:t>3</w:t>
      </w:r>
      <w:r w:rsidRPr="005A2168">
        <w:rPr>
          <w:rFonts w:ascii="Tahoma" w:eastAsia="Tahoma" w:hAnsi="Tahoma" w:cs="Tahoma"/>
          <w:sz w:val="20"/>
          <w:szCs w:val="20"/>
          <w:vertAlign w:val="superscript"/>
        </w:rPr>
        <w:t>rd</w:t>
      </w:r>
      <w:r w:rsidRPr="005A2168">
        <w:rPr>
          <w:rFonts w:ascii="Tahoma" w:eastAsia="Tahoma" w:hAnsi="Tahoma" w:cs="Tahoma"/>
          <w:sz w:val="20"/>
          <w:szCs w:val="20"/>
        </w:rPr>
        <w:t xml:space="preserve"> - 5</w:t>
      </w:r>
      <w:r w:rsidRPr="005A2168">
        <w:rPr>
          <w:rFonts w:ascii="Tahoma" w:eastAsia="Tahoma" w:hAnsi="Tahoma" w:cs="Tahoma"/>
          <w:sz w:val="20"/>
          <w:szCs w:val="20"/>
          <w:vertAlign w:val="superscript"/>
        </w:rPr>
        <w:t>th</w:t>
      </w:r>
      <w:r w:rsidRPr="005A2168">
        <w:rPr>
          <w:rFonts w:ascii="Tahoma" w:eastAsia="Tahoma" w:hAnsi="Tahoma" w:cs="Tahoma"/>
          <w:sz w:val="20"/>
          <w:szCs w:val="20"/>
        </w:rPr>
        <w:t xml:space="preserve"> July - Year 5 &amp; 6 Residential</w:t>
      </w:r>
    </w:p>
    <w:p w:rsidR="002B2E69" w:rsidRDefault="009462AC">
      <w:pPr>
        <w:shd w:val="clear" w:color="auto" w:fill="FFFFFF"/>
        <w:rPr>
          <w:rFonts w:ascii="Tahoma" w:eastAsia="Tahoma" w:hAnsi="Tahoma" w:cs="Tahoma"/>
          <w:sz w:val="20"/>
          <w:szCs w:val="20"/>
        </w:rPr>
      </w:pPr>
      <w:r w:rsidRPr="005A2168">
        <w:rPr>
          <w:rFonts w:ascii="Tahoma" w:eastAsia="Tahoma" w:hAnsi="Tahoma" w:cs="Tahoma"/>
          <w:sz w:val="20"/>
          <w:szCs w:val="20"/>
        </w:rPr>
        <w:t>8</w:t>
      </w:r>
      <w:r w:rsidRPr="005A2168">
        <w:rPr>
          <w:rFonts w:ascii="Tahoma" w:eastAsia="Tahoma" w:hAnsi="Tahoma" w:cs="Tahoma"/>
          <w:sz w:val="20"/>
          <w:szCs w:val="20"/>
          <w:vertAlign w:val="superscript"/>
        </w:rPr>
        <w:t>th</w:t>
      </w:r>
      <w:r w:rsidR="00352A89">
        <w:rPr>
          <w:rFonts w:ascii="Tahoma" w:eastAsia="Tahoma" w:hAnsi="Tahoma" w:cs="Tahoma"/>
          <w:sz w:val="20"/>
          <w:szCs w:val="20"/>
        </w:rPr>
        <w:t xml:space="preserve"> July - HCC Transition Week</w:t>
      </w:r>
    </w:p>
    <w:p w:rsidR="00352A89" w:rsidRPr="005A2168" w:rsidRDefault="00352A89">
      <w:pPr>
        <w:shd w:val="clear" w:color="auto" w:fill="FFFFFF"/>
        <w:rPr>
          <w:rFonts w:ascii="Tahoma" w:eastAsia="Tahoma" w:hAnsi="Tahoma" w:cs="Tahoma"/>
          <w:sz w:val="20"/>
          <w:szCs w:val="20"/>
        </w:rPr>
      </w:pPr>
      <w:r>
        <w:rPr>
          <w:rFonts w:ascii="Tahoma" w:eastAsia="Tahoma" w:hAnsi="Tahoma" w:cs="Tahoma"/>
          <w:sz w:val="20"/>
          <w:szCs w:val="20"/>
        </w:rPr>
        <w:t>11</w:t>
      </w:r>
      <w:r w:rsidRPr="00352A89">
        <w:rPr>
          <w:rFonts w:ascii="Tahoma" w:eastAsia="Tahoma" w:hAnsi="Tahoma" w:cs="Tahoma"/>
          <w:sz w:val="20"/>
          <w:szCs w:val="20"/>
          <w:vertAlign w:val="superscript"/>
        </w:rPr>
        <w:t>th</w:t>
      </w:r>
      <w:r>
        <w:rPr>
          <w:rFonts w:ascii="Tahoma" w:eastAsia="Tahoma" w:hAnsi="Tahoma" w:cs="Tahoma"/>
          <w:sz w:val="20"/>
          <w:szCs w:val="20"/>
        </w:rPr>
        <w:t xml:space="preserve"> July – Sports Day Picnic 12pm</w:t>
      </w:r>
    </w:p>
    <w:p w:rsidR="002B2E69" w:rsidRPr="005A2168" w:rsidRDefault="009462AC">
      <w:pPr>
        <w:shd w:val="clear" w:color="auto" w:fill="FFFFFF"/>
        <w:rPr>
          <w:rFonts w:ascii="Tahoma" w:eastAsia="Tahoma" w:hAnsi="Tahoma" w:cs="Tahoma"/>
          <w:sz w:val="20"/>
          <w:szCs w:val="20"/>
        </w:rPr>
      </w:pPr>
      <w:r w:rsidRPr="005A2168">
        <w:rPr>
          <w:rFonts w:ascii="Tahoma" w:eastAsia="Tahoma" w:hAnsi="Tahoma" w:cs="Tahoma"/>
          <w:sz w:val="20"/>
          <w:szCs w:val="20"/>
        </w:rPr>
        <w:t>11</w:t>
      </w:r>
      <w:r w:rsidRPr="005A2168">
        <w:rPr>
          <w:rFonts w:ascii="Tahoma" w:eastAsia="Tahoma" w:hAnsi="Tahoma" w:cs="Tahoma"/>
          <w:sz w:val="20"/>
          <w:szCs w:val="20"/>
          <w:vertAlign w:val="superscript"/>
        </w:rPr>
        <w:t>th</w:t>
      </w:r>
      <w:r w:rsidRPr="005A2168">
        <w:rPr>
          <w:rFonts w:ascii="Tahoma" w:eastAsia="Tahoma" w:hAnsi="Tahoma" w:cs="Tahoma"/>
          <w:sz w:val="20"/>
          <w:szCs w:val="20"/>
        </w:rPr>
        <w:t xml:space="preserve"> July - Sports Day</w:t>
      </w:r>
      <w:r w:rsidR="00352A89">
        <w:rPr>
          <w:rFonts w:ascii="Tahoma" w:eastAsia="Tahoma" w:hAnsi="Tahoma" w:cs="Tahoma"/>
          <w:sz w:val="20"/>
          <w:szCs w:val="20"/>
        </w:rPr>
        <w:t xml:space="preserve"> 1.15pm</w:t>
      </w:r>
    </w:p>
    <w:p w:rsidR="002B2E69" w:rsidRDefault="009462AC">
      <w:pPr>
        <w:shd w:val="clear" w:color="auto" w:fill="FFFFFF"/>
        <w:rPr>
          <w:rFonts w:ascii="Tahoma" w:eastAsia="Tahoma" w:hAnsi="Tahoma" w:cs="Tahoma"/>
          <w:sz w:val="20"/>
          <w:szCs w:val="20"/>
        </w:rPr>
      </w:pPr>
      <w:r w:rsidRPr="005A2168">
        <w:rPr>
          <w:rFonts w:ascii="Tahoma" w:eastAsia="Tahoma" w:hAnsi="Tahoma" w:cs="Tahoma"/>
          <w:sz w:val="20"/>
          <w:szCs w:val="20"/>
        </w:rPr>
        <w:t>12</w:t>
      </w:r>
      <w:r w:rsidRPr="005A2168">
        <w:rPr>
          <w:rFonts w:ascii="Tahoma" w:eastAsia="Tahoma" w:hAnsi="Tahoma" w:cs="Tahoma"/>
          <w:sz w:val="20"/>
          <w:szCs w:val="20"/>
          <w:vertAlign w:val="superscript"/>
        </w:rPr>
        <w:t>th</w:t>
      </w:r>
      <w:r w:rsidRPr="005A2168">
        <w:rPr>
          <w:rFonts w:ascii="Tahoma" w:eastAsia="Tahoma" w:hAnsi="Tahoma" w:cs="Tahoma"/>
          <w:sz w:val="20"/>
          <w:szCs w:val="20"/>
        </w:rPr>
        <w:t xml:space="preserve"> July - School Photography Exhibition 2-4pm Village Hall</w:t>
      </w:r>
    </w:p>
    <w:p w:rsidR="00352A89" w:rsidRPr="005A2168" w:rsidRDefault="00352A89">
      <w:pPr>
        <w:shd w:val="clear" w:color="auto" w:fill="FFFFFF"/>
        <w:rPr>
          <w:rFonts w:ascii="Tahoma" w:eastAsia="Tahoma" w:hAnsi="Tahoma" w:cs="Tahoma"/>
          <w:sz w:val="20"/>
          <w:szCs w:val="20"/>
        </w:rPr>
      </w:pPr>
      <w:r>
        <w:rPr>
          <w:rFonts w:ascii="Tahoma" w:eastAsia="Tahoma" w:hAnsi="Tahoma" w:cs="Tahoma"/>
          <w:sz w:val="20"/>
          <w:szCs w:val="20"/>
        </w:rPr>
        <w:t>21</w:t>
      </w:r>
      <w:r w:rsidRPr="00352A89">
        <w:rPr>
          <w:rFonts w:ascii="Tahoma" w:eastAsia="Tahoma" w:hAnsi="Tahoma" w:cs="Tahoma"/>
          <w:sz w:val="20"/>
          <w:szCs w:val="20"/>
          <w:vertAlign w:val="superscript"/>
        </w:rPr>
        <w:t>st</w:t>
      </w:r>
      <w:r>
        <w:rPr>
          <w:rFonts w:ascii="Tahoma" w:eastAsia="Tahoma" w:hAnsi="Tahoma" w:cs="Tahoma"/>
          <w:sz w:val="20"/>
          <w:szCs w:val="20"/>
        </w:rPr>
        <w:t xml:space="preserve"> July – PTFA Summer Fair</w:t>
      </w:r>
      <w:r w:rsidR="00E915A5">
        <w:rPr>
          <w:rFonts w:ascii="Tahoma" w:eastAsia="Tahoma" w:hAnsi="Tahoma" w:cs="Tahoma"/>
          <w:sz w:val="20"/>
          <w:szCs w:val="20"/>
        </w:rPr>
        <w:t xml:space="preserve"> 10.30am – 2.30pm</w:t>
      </w:r>
    </w:p>
    <w:p w:rsidR="002B2E69" w:rsidRPr="005A2168" w:rsidRDefault="009462AC">
      <w:pPr>
        <w:shd w:val="clear" w:color="auto" w:fill="FFFFFF"/>
        <w:rPr>
          <w:rFonts w:ascii="Tahoma" w:eastAsia="Tahoma" w:hAnsi="Tahoma" w:cs="Tahoma"/>
          <w:sz w:val="20"/>
          <w:szCs w:val="20"/>
        </w:rPr>
      </w:pPr>
      <w:r w:rsidRPr="005A2168">
        <w:rPr>
          <w:rFonts w:ascii="Tahoma" w:eastAsia="Tahoma" w:hAnsi="Tahoma" w:cs="Tahoma"/>
          <w:sz w:val="20"/>
          <w:szCs w:val="20"/>
        </w:rPr>
        <w:t>22</w:t>
      </w:r>
      <w:r w:rsidRPr="005A2168">
        <w:rPr>
          <w:rFonts w:ascii="Tahoma" w:eastAsia="Tahoma" w:hAnsi="Tahoma" w:cs="Tahoma"/>
          <w:sz w:val="20"/>
          <w:szCs w:val="20"/>
          <w:vertAlign w:val="superscript"/>
        </w:rPr>
        <w:t>nd</w:t>
      </w:r>
      <w:r w:rsidRPr="005A2168">
        <w:rPr>
          <w:rFonts w:ascii="Tahoma" w:eastAsia="Tahoma" w:hAnsi="Tahoma" w:cs="Tahoma"/>
          <w:sz w:val="20"/>
          <w:szCs w:val="20"/>
        </w:rPr>
        <w:t xml:space="preserve"> July - Summer Play</w:t>
      </w:r>
    </w:p>
    <w:p w:rsidR="002B2E69" w:rsidRPr="005A2168" w:rsidRDefault="002B2E69">
      <w:pPr>
        <w:shd w:val="clear" w:color="auto" w:fill="FFFFFF"/>
        <w:rPr>
          <w:rFonts w:ascii="Tahoma" w:eastAsia="Tahoma" w:hAnsi="Tahoma" w:cs="Tahoma"/>
          <w:sz w:val="20"/>
          <w:szCs w:val="20"/>
        </w:rPr>
      </w:pPr>
    </w:p>
    <w:p w:rsidR="005A2168" w:rsidRPr="005A2168" w:rsidRDefault="005A2168" w:rsidP="005A2168">
      <w:pPr>
        <w:shd w:val="clear" w:color="auto" w:fill="FFFFFF"/>
        <w:textAlignment w:val="baseline"/>
        <w:rPr>
          <w:rFonts w:ascii="Tahoma" w:hAnsi="Tahoma" w:cs="Tahoma"/>
          <w:color w:val="000000"/>
          <w:sz w:val="20"/>
          <w:szCs w:val="20"/>
        </w:rPr>
      </w:pPr>
      <w:r w:rsidRPr="005A2168">
        <w:rPr>
          <w:rFonts w:ascii="Tahoma" w:hAnsi="Tahoma" w:cs="Tahoma"/>
          <w:b/>
          <w:bCs/>
          <w:color w:val="000000"/>
          <w:sz w:val="20"/>
          <w:szCs w:val="20"/>
        </w:rPr>
        <w:t>Broadhembury Spor</w:t>
      </w:r>
      <w:r w:rsidR="00E915A5">
        <w:rPr>
          <w:rFonts w:ascii="Tahoma" w:hAnsi="Tahoma" w:cs="Tahoma"/>
          <w:b/>
          <w:bCs/>
          <w:color w:val="000000"/>
          <w:sz w:val="20"/>
          <w:szCs w:val="20"/>
        </w:rPr>
        <w:t>ts Day – Thursday 11th July 1.15</w:t>
      </w:r>
      <w:r w:rsidRPr="005A2168">
        <w:rPr>
          <w:rFonts w:ascii="Tahoma" w:hAnsi="Tahoma" w:cs="Tahoma"/>
          <w:b/>
          <w:bCs/>
          <w:color w:val="000000"/>
          <w:sz w:val="20"/>
          <w:szCs w:val="20"/>
        </w:rPr>
        <w:t>pm</w:t>
      </w:r>
    </w:p>
    <w:p w:rsidR="005A2168" w:rsidRPr="005A2168" w:rsidRDefault="005A2168" w:rsidP="005A2168">
      <w:pPr>
        <w:shd w:val="clear" w:color="auto" w:fill="FFFFFF"/>
        <w:spacing w:line="253" w:lineRule="atLeast"/>
        <w:jc w:val="both"/>
        <w:textAlignment w:val="baseline"/>
        <w:rPr>
          <w:rFonts w:ascii="Tahoma" w:hAnsi="Tahoma" w:cs="Tahoma"/>
          <w:color w:val="000000"/>
          <w:sz w:val="20"/>
          <w:szCs w:val="20"/>
        </w:rPr>
      </w:pPr>
      <w:r w:rsidRPr="005A2168">
        <w:rPr>
          <w:rFonts w:ascii="Tahoma" w:hAnsi="Tahoma" w:cs="Tahoma"/>
          <w:color w:val="000000"/>
          <w:sz w:val="20"/>
          <w:szCs w:val="20"/>
        </w:rPr>
        <w:t>Sports day will take place on Thursday 11th July</w:t>
      </w:r>
      <w:r w:rsidRPr="005A2168">
        <w:rPr>
          <w:rFonts w:ascii="Tahoma" w:hAnsi="Tahoma" w:cs="Tahoma"/>
          <w:b/>
          <w:bCs/>
          <w:color w:val="000000"/>
          <w:sz w:val="20"/>
          <w:szCs w:val="20"/>
        </w:rPr>
        <w:t>.</w:t>
      </w:r>
      <w:r w:rsidRPr="005A2168">
        <w:rPr>
          <w:rFonts w:ascii="Tahoma" w:hAnsi="Tahoma" w:cs="Tahoma"/>
          <w:color w:val="000000"/>
          <w:sz w:val="20"/>
          <w:szCs w:val="20"/>
        </w:rPr>
        <w:t> All children will need their P.E kit; black or blue shorts and trainers or pumps. If possible could the children wear a t-shirt in the colour of their team, if not their PE t-shirt will be fine.</w:t>
      </w:r>
    </w:p>
    <w:p w:rsidR="005A2168" w:rsidRPr="00E915A5" w:rsidRDefault="005A2168" w:rsidP="005A2168">
      <w:pPr>
        <w:shd w:val="clear" w:color="auto" w:fill="FFFFFF"/>
        <w:spacing w:line="253" w:lineRule="atLeast"/>
        <w:jc w:val="both"/>
        <w:textAlignment w:val="baseline"/>
        <w:rPr>
          <w:rFonts w:ascii="Tahoma" w:hAnsi="Tahoma" w:cs="Tahoma"/>
          <w:b/>
          <w:color w:val="000000"/>
          <w:sz w:val="20"/>
          <w:szCs w:val="20"/>
        </w:rPr>
      </w:pPr>
      <w:r w:rsidRPr="005A2168">
        <w:rPr>
          <w:rFonts w:ascii="Tahoma" w:hAnsi="Tahoma" w:cs="Tahoma"/>
          <w:color w:val="000000"/>
          <w:sz w:val="20"/>
          <w:szCs w:val="20"/>
        </w:rPr>
        <w:t> </w:t>
      </w:r>
      <w:r w:rsidRPr="00E915A5">
        <w:rPr>
          <w:rFonts w:ascii="Tahoma" w:hAnsi="Tahoma" w:cs="Tahoma"/>
          <w:b/>
          <w:color w:val="C82613"/>
          <w:sz w:val="20"/>
          <w:szCs w:val="20"/>
          <w:bdr w:val="none" w:sz="0" w:space="0" w:color="auto" w:frame="1"/>
        </w:rPr>
        <w:t>Beam – Red</w:t>
      </w:r>
      <w:r w:rsidRPr="00E915A5">
        <w:rPr>
          <w:rFonts w:ascii="Tahoma" w:hAnsi="Tahoma" w:cs="Tahoma"/>
          <w:b/>
          <w:color w:val="000000"/>
          <w:sz w:val="20"/>
          <w:szCs w:val="20"/>
        </w:rPr>
        <w:t>        </w:t>
      </w:r>
      <w:r w:rsidRPr="00E915A5">
        <w:rPr>
          <w:rFonts w:ascii="Tahoma" w:hAnsi="Tahoma" w:cs="Tahoma"/>
          <w:b/>
          <w:color w:val="002451"/>
          <w:sz w:val="20"/>
          <w:szCs w:val="20"/>
          <w:bdr w:val="none" w:sz="0" w:space="0" w:color="auto" w:frame="1"/>
        </w:rPr>
        <w:t>Clapper – Blue </w:t>
      </w:r>
      <w:r w:rsidRPr="00E915A5">
        <w:rPr>
          <w:rFonts w:ascii="Tahoma" w:hAnsi="Tahoma" w:cs="Tahoma"/>
          <w:b/>
          <w:color w:val="000000"/>
          <w:sz w:val="20"/>
          <w:szCs w:val="20"/>
        </w:rPr>
        <w:t>       </w:t>
      </w:r>
      <w:r w:rsidRPr="00E915A5">
        <w:rPr>
          <w:rFonts w:ascii="Tahoma" w:hAnsi="Tahoma" w:cs="Tahoma"/>
          <w:b/>
          <w:color w:val="0C882A"/>
          <w:sz w:val="20"/>
          <w:szCs w:val="20"/>
          <w:bdr w:val="none" w:sz="0" w:space="0" w:color="auto" w:frame="1"/>
        </w:rPr>
        <w:t>Draw – Green</w:t>
      </w:r>
      <w:r w:rsidRPr="00E915A5">
        <w:rPr>
          <w:rFonts w:ascii="Tahoma" w:hAnsi="Tahoma" w:cs="Tahoma"/>
          <w:b/>
          <w:color w:val="000000"/>
          <w:sz w:val="20"/>
          <w:szCs w:val="20"/>
        </w:rPr>
        <w:t>        </w:t>
      </w:r>
      <w:r w:rsidRPr="00E915A5">
        <w:rPr>
          <w:rFonts w:ascii="Tahoma" w:hAnsi="Tahoma" w:cs="Tahoma"/>
          <w:b/>
          <w:color w:val="C3971D"/>
          <w:sz w:val="20"/>
          <w:szCs w:val="20"/>
          <w:bdr w:val="none" w:sz="0" w:space="0" w:color="auto" w:frame="1"/>
        </w:rPr>
        <w:t>Arch - Yellow</w:t>
      </w:r>
    </w:p>
    <w:p w:rsidR="005A2168" w:rsidRPr="005A2168" w:rsidRDefault="005A2168" w:rsidP="005A2168">
      <w:pPr>
        <w:shd w:val="clear" w:color="auto" w:fill="FFFFFF"/>
        <w:spacing w:line="253" w:lineRule="atLeast"/>
        <w:jc w:val="both"/>
        <w:textAlignment w:val="baseline"/>
        <w:rPr>
          <w:rFonts w:ascii="Tahoma" w:hAnsi="Tahoma" w:cs="Tahoma"/>
          <w:color w:val="000000"/>
          <w:sz w:val="20"/>
          <w:szCs w:val="20"/>
        </w:rPr>
      </w:pPr>
      <w:r w:rsidRPr="005A2168">
        <w:rPr>
          <w:rFonts w:ascii="Tahoma" w:hAnsi="Tahoma" w:cs="Tahoma"/>
          <w:color w:val="000000"/>
          <w:sz w:val="20"/>
          <w:szCs w:val="20"/>
        </w:rPr>
        <w:t>Your child should know which team they are in, however, if they are unsure please ask their class teacher or look at the team lists in the library.</w:t>
      </w:r>
    </w:p>
    <w:p w:rsidR="005A2168" w:rsidRPr="005A2168" w:rsidRDefault="005A2168" w:rsidP="005A2168">
      <w:pPr>
        <w:shd w:val="clear" w:color="auto" w:fill="FFFFFF"/>
        <w:spacing w:line="253" w:lineRule="atLeast"/>
        <w:jc w:val="both"/>
        <w:textAlignment w:val="baseline"/>
        <w:rPr>
          <w:rFonts w:ascii="Tahoma" w:hAnsi="Tahoma" w:cs="Tahoma"/>
          <w:color w:val="000000"/>
          <w:sz w:val="20"/>
          <w:szCs w:val="20"/>
        </w:rPr>
      </w:pPr>
    </w:p>
    <w:p w:rsidR="005A2168" w:rsidRPr="005A2168" w:rsidRDefault="005A2168" w:rsidP="005A2168">
      <w:pPr>
        <w:shd w:val="clear" w:color="auto" w:fill="FFFFFF"/>
        <w:jc w:val="both"/>
        <w:textAlignment w:val="baseline"/>
        <w:rPr>
          <w:rFonts w:ascii="Tahoma" w:hAnsi="Tahoma" w:cs="Tahoma"/>
          <w:color w:val="000000"/>
          <w:sz w:val="20"/>
          <w:szCs w:val="20"/>
        </w:rPr>
      </w:pPr>
      <w:r w:rsidRPr="005A2168">
        <w:rPr>
          <w:rFonts w:ascii="Tahoma" w:hAnsi="Tahoma" w:cs="Tahoma"/>
          <w:b/>
          <w:bCs/>
          <w:color w:val="000000"/>
          <w:sz w:val="20"/>
          <w:szCs w:val="20"/>
        </w:rPr>
        <w:t>Sports’ Day Picnic – Thursday 11th July 12pm</w:t>
      </w:r>
    </w:p>
    <w:p w:rsidR="005A2168" w:rsidRPr="005A2168" w:rsidRDefault="005A2168" w:rsidP="005A2168">
      <w:pPr>
        <w:shd w:val="clear" w:color="auto" w:fill="FFFFFF"/>
        <w:jc w:val="both"/>
        <w:textAlignment w:val="baseline"/>
        <w:rPr>
          <w:rFonts w:ascii="Tahoma" w:hAnsi="Tahoma" w:cs="Tahoma"/>
          <w:color w:val="000000"/>
          <w:sz w:val="20"/>
          <w:szCs w:val="20"/>
        </w:rPr>
      </w:pPr>
      <w:r w:rsidRPr="005A2168">
        <w:rPr>
          <w:rFonts w:ascii="Tahoma" w:hAnsi="Tahoma" w:cs="Tahoma"/>
          <w:color w:val="000000"/>
          <w:sz w:val="20"/>
          <w:szCs w:val="20"/>
        </w:rPr>
        <w:t>As sports day will be starting after lunch parents are welcome to bring a picnic to eat with the children.</w:t>
      </w:r>
    </w:p>
    <w:p w:rsidR="005A2168" w:rsidRPr="005A2168" w:rsidRDefault="005A2168">
      <w:pPr>
        <w:shd w:val="clear" w:color="auto" w:fill="FFFFFF"/>
        <w:rPr>
          <w:rFonts w:ascii="Tahoma" w:eastAsia="Tahoma" w:hAnsi="Tahoma" w:cs="Tahoma"/>
          <w:sz w:val="20"/>
          <w:szCs w:val="20"/>
        </w:rPr>
      </w:pPr>
    </w:p>
    <w:p w:rsidR="005A2168" w:rsidRPr="005A2168" w:rsidRDefault="005A2168" w:rsidP="005A2168">
      <w:pPr>
        <w:jc w:val="both"/>
        <w:rPr>
          <w:rFonts w:ascii="Tahoma" w:eastAsia="Tahoma" w:hAnsi="Tahoma" w:cs="Tahoma"/>
          <w:sz w:val="20"/>
          <w:szCs w:val="20"/>
        </w:rPr>
      </w:pPr>
      <w:r w:rsidRPr="005A2168">
        <w:rPr>
          <w:rFonts w:ascii="Tahoma" w:eastAsia="Tahoma" w:hAnsi="Tahoma" w:cs="Tahoma"/>
          <w:b/>
          <w:sz w:val="20"/>
          <w:szCs w:val="20"/>
        </w:rPr>
        <w:t xml:space="preserve">Collective Worship Activity </w:t>
      </w:r>
      <w:r w:rsidRPr="005A2168">
        <w:rPr>
          <w:rFonts w:ascii="Tahoma" w:eastAsia="Tahoma" w:hAnsi="Tahoma" w:cs="Tahoma"/>
          <w:sz w:val="20"/>
          <w:szCs w:val="20"/>
        </w:rPr>
        <w:t xml:space="preserve">  </w:t>
      </w:r>
    </w:p>
    <w:p w:rsidR="005A2168" w:rsidRPr="005A2168" w:rsidRDefault="005A2168">
      <w:pPr>
        <w:shd w:val="clear" w:color="auto" w:fill="FFFFFF"/>
        <w:rPr>
          <w:rFonts w:ascii="Tahoma" w:eastAsia="Tahoma" w:hAnsi="Tahoma" w:cs="Tahoma"/>
          <w:sz w:val="20"/>
          <w:szCs w:val="20"/>
        </w:rPr>
      </w:pPr>
      <w:r w:rsidRPr="005A2168">
        <w:rPr>
          <w:rFonts w:ascii="Tahoma" w:eastAsia="Tahoma" w:hAnsi="Tahoma" w:cs="Tahoma"/>
          <w:sz w:val="20"/>
          <w:szCs w:val="20"/>
        </w:rPr>
        <w:t>This term we will be focussing in school on the value of Truthfulness. We hope your family will find these ideas helpful as you explore the value and have fun together. If the children bring back something that you have done at home linked to the Collective Worship activity or can talk about a discussion they’ve had at home linked to it, then we will award them with a new, special sticker.</w:t>
      </w:r>
    </w:p>
    <w:p w:rsidR="005A2168" w:rsidRPr="005A2168" w:rsidRDefault="005A2168" w:rsidP="005A2168">
      <w:pPr>
        <w:shd w:val="clear" w:color="auto" w:fill="FFFFFF"/>
        <w:jc w:val="center"/>
        <w:rPr>
          <w:rFonts w:ascii="Tahoma" w:eastAsia="Tahoma" w:hAnsi="Tahoma" w:cs="Tahoma"/>
          <w:sz w:val="20"/>
          <w:szCs w:val="20"/>
        </w:rPr>
      </w:pPr>
      <w:r w:rsidRPr="005A2168">
        <w:rPr>
          <w:rFonts w:ascii="Tahoma" w:eastAsia="Tahoma" w:hAnsi="Tahoma" w:cs="Tahoma"/>
          <w:noProof/>
          <w:sz w:val="20"/>
          <w:szCs w:val="20"/>
        </w:rPr>
        <w:drawing>
          <wp:inline distT="114300" distB="114300" distL="114300" distR="114300" wp14:anchorId="5D25E6A3" wp14:editId="120DF1E8">
            <wp:extent cx="4086645" cy="2419350"/>
            <wp:effectExtent l="0" t="0" r="9525" b="0"/>
            <wp:docPr id="151393969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172264" cy="2470038"/>
                    </a:xfrm>
                    <a:prstGeom prst="rect">
                      <a:avLst/>
                    </a:prstGeom>
                    <a:ln/>
                  </pic:spPr>
                </pic:pic>
              </a:graphicData>
            </a:graphic>
          </wp:inline>
        </w:drawing>
      </w:r>
    </w:p>
    <w:p w:rsidR="005A2168" w:rsidRPr="005A2168" w:rsidRDefault="005A2168">
      <w:pPr>
        <w:shd w:val="clear" w:color="auto" w:fill="FFFFFF"/>
        <w:rPr>
          <w:rFonts w:ascii="Tahoma" w:eastAsia="Tahoma" w:hAnsi="Tahoma" w:cs="Tahoma"/>
          <w:sz w:val="20"/>
          <w:szCs w:val="20"/>
        </w:rPr>
      </w:pPr>
    </w:p>
    <w:p w:rsidR="002B2E69" w:rsidRPr="005A2168" w:rsidRDefault="009462AC">
      <w:pPr>
        <w:shd w:val="clear" w:color="auto" w:fill="FFFFFF"/>
        <w:spacing w:before="240" w:after="240"/>
        <w:rPr>
          <w:rFonts w:ascii="Tahoma" w:eastAsia="Tahoma" w:hAnsi="Tahoma" w:cs="Tahoma"/>
          <w:b/>
          <w:sz w:val="20"/>
          <w:szCs w:val="20"/>
          <w:u w:val="single"/>
        </w:rPr>
      </w:pPr>
      <w:r w:rsidRPr="005A2168">
        <w:rPr>
          <w:rFonts w:ascii="Tahoma" w:eastAsia="Tahoma" w:hAnsi="Tahoma" w:cs="Tahoma"/>
          <w:b/>
          <w:sz w:val="20"/>
          <w:szCs w:val="20"/>
          <w:u w:val="single"/>
        </w:rPr>
        <w:lastRenderedPageBreak/>
        <w:t>Book Recommendations June</w:t>
      </w:r>
    </w:p>
    <w:p w:rsidR="002B2E69" w:rsidRPr="005A2168" w:rsidRDefault="009462AC">
      <w:pPr>
        <w:shd w:val="clear" w:color="auto" w:fill="FFFFFF"/>
        <w:spacing w:before="240" w:after="240"/>
        <w:jc w:val="both"/>
        <w:rPr>
          <w:rFonts w:ascii="Tahoma" w:eastAsia="Tahoma" w:hAnsi="Tahoma" w:cs="Tahoma"/>
          <w:color w:val="242424"/>
          <w:sz w:val="20"/>
          <w:szCs w:val="20"/>
        </w:rPr>
      </w:pPr>
      <w:r w:rsidRPr="005A2168">
        <w:rPr>
          <w:rFonts w:ascii="Tahoma" w:eastAsia="Tahoma" w:hAnsi="Tahoma" w:cs="Tahoma"/>
          <w:sz w:val="20"/>
          <w:szCs w:val="20"/>
        </w:rPr>
        <w:t>With our continuing focus on reading culture in school, we would like to start recommending books to our families. With a view to</w:t>
      </w:r>
      <w:r w:rsidRPr="005A2168">
        <w:rPr>
          <w:rFonts w:ascii="Tahoma" w:eastAsia="Tahoma" w:hAnsi="Tahoma" w:cs="Tahoma"/>
          <w:color w:val="242424"/>
          <w:sz w:val="20"/>
          <w:szCs w:val="20"/>
        </w:rPr>
        <w:t xml:space="preserve"> trying to widen pupil’s interest in different genres and authors, supporting parents to know new authors</w:t>
      </w:r>
      <w:r w:rsidRPr="005A2168">
        <w:rPr>
          <w:rFonts w:ascii="Tahoma" w:eastAsia="Tahoma" w:hAnsi="Tahoma" w:cs="Tahoma"/>
          <w:sz w:val="20"/>
          <w:szCs w:val="20"/>
        </w:rPr>
        <w:t xml:space="preserve"> and as i</w:t>
      </w:r>
      <w:r w:rsidRPr="005A2168">
        <w:rPr>
          <w:rFonts w:ascii="Tahoma" w:eastAsia="Tahoma" w:hAnsi="Tahoma" w:cs="Tahoma"/>
          <w:color w:val="242424"/>
          <w:sz w:val="20"/>
          <w:szCs w:val="20"/>
        </w:rPr>
        <w:t xml:space="preserve">deas for gifts. </w:t>
      </w:r>
      <w:r w:rsidRPr="005A2168">
        <w:rPr>
          <w:rFonts w:ascii="Tahoma" w:eastAsia="Tahoma" w:hAnsi="Tahoma" w:cs="Tahoma"/>
          <w:sz w:val="20"/>
          <w:szCs w:val="20"/>
        </w:rPr>
        <w:t xml:space="preserve">If your child reads one of these books, it </w:t>
      </w:r>
      <w:r w:rsidRPr="005A2168">
        <w:rPr>
          <w:rFonts w:ascii="Tahoma" w:eastAsia="Tahoma" w:hAnsi="Tahoma" w:cs="Tahoma"/>
          <w:color w:val="242424"/>
          <w:sz w:val="20"/>
          <w:szCs w:val="20"/>
        </w:rPr>
        <w:t>would be great if they could make a comment on the book and we can share on Facebook.</w:t>
      </w:r>
    </w:p>
    <w:tbl>
      <w:tblPr>
        <w:tblStyle w:val="ac"/>
        <w:tblW w:w="9975" w:type="dxa"/>
        <w:tblBorders>
          <w:top w:val="nil"/>
          <w:left w:val="nil"/>
          <w:bottom w:val="nil"/>
          <w:right w:val="nil"/>
          <w:insideH w:val="nil"/>
          <w:insideV w:val="nil"/>
        </w:tblBorders>
        <w:tblLayout w:type="fixed"/>
        <w:tblLook w:val="0600" w:firstRow="0" w:lastRow="0" w:firstColumn="0" w:lastColumn="0" w:noHBand="1" w:noVBand="1"/>
      </w:tblPr>
      <w:tblGrid>
        <w:gridCol w:w="1080"/>
        <w:gridCol w:w="1665"/>
        <w:gridCol w:w="2100"/>
        <w:gridCol w:w="1290"/>
        <w:gridCol w:w="1530"/>
        <w:gridCol w:w="2310"/>
      </w:tblGrid>
      <w:tr w:rsidR="002B2E69" w:rsidRPr="005A2168">
        <w:trPr>
          <w:trHeight w:val="2625"/>
        </w:trPr>
        <w:tc>
          <w:tcPr>
            <w:tcW w:w="108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2B2E69" w:rsidRPr="005A2168" w:rsidRDefault="009462AC">
            <w:pPr>
              <w:shd w:val="clear" w:color="auto" w:fill="FFFFFF"/>
              <w:spacing w:before="240" w:after="240"/>
              <w:ind w:left="140" w:right="140"/>
              <w:rPr>
                <w:rFonts w:ascii="Tahoma" w:eastAsia="Tahoma" w:hAnsi="Tahoma" w:cs="Tahoma"/>
                <w:b/>
                <w:sz w:val="20"/>
                <w:szCs w:val="20"/>
              </w:rPr>
            </w:pPr>
            <w:r w:rsidRPr="005A2168">
              <w:rPr>
                <w:rFonts w:ascii="Tahoma" w:eastAsia="Tahoma" w:hAnsi="Tahoma" w:cs="Tahoma"/>
                <w:b/>
                <w:sz w:val="20"/>
                <w:szCs w:val="20"/>
              </w:rPr>
              <w:t>EYFS</w:t>
            </w:r>
          </w:p>
        </w:tc>
        <w:tc>
          <w:tcPr>
            <w:tcW w:w="166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2B2E69" w:rsidRPr="005A2168" w:rsidRDefault="009462AC">
            <w:pPr>
              <w:shd w:val="clear" w:color="auto" w:fill="FFFFFF"/>
              <w:spacing w:before="240" w:after="240"/>
              <w:ind w:left="140" w:right="140"/>
              <w:rPr>
                <w:rFonts w:ascii="Tahoma" w:eastAsia="Tahoma" w:hAnsi="Tahoma" w:cs="Tahoma"/>
                <w:sz w:val="20"/>
                <w:szCs w:val="20"/>
              </w:rPr>
            </w:pPr>
            <w:r w:rsidRPr="005A2168">
              <w:rPr>
                <w:rFonts w:ascii="Tahoma" w:eastAsia="Tahoma" w:hAnsi="Tahoma" w:cs="Tahoma"/>
                <w:sz w:val="20"/>
                <w:szCs w:val="20"/>
              </w:rPr>
              <w:t xml:space="preserve">The Friendly Mammoth by Anna </w:t>
            </w:r>
            <w:proofErr w:type="spellStart"/>
            <w:r w:rsidRPr="005A2168">
              <w:rPr>
                <w:rFonts w:ascii="Tahoma" w:eastAsia="Tahoma" w:hAnsi="Tahoma" w:cs="Tahoma"/>
                <w:sz w:val="20"/>
                <w:szCs w:val="20"/>
              </w:rPr>
              <w:t>Terreros</w:t>
            </w:r>
            <w:proofErr w:type="spellEnd"/>
            <w:r w:rsidRPr="005A2168">
              <w:rPr>
                <w:rFonts w:ascii="Tahoma" w:eastAsia="Tahoma" w:hAnsi="Tahoma" w:cs="Tahoma"/>
                <w:sz w:val="20"/>
                <w:szCs w:val="20"/>
              </w:rPr>
              <w:t>-Martin</w:t>
            </w:r>
          </w:p>
          <w:p w:rsidR="002B2E69" w:rsidRPr="005A2168" w:rsidRDefault="002B2E69">
            <w:pPr>
              <w:shd w:val="clear" w:color="auto" w:fill="FFFFFF"/>
              <w:spacing w:before="240" w:after="240"/>
              <w:ind w:left="140" w:right="140"/>
              <w:rPr>
                <w:rFonts w:ascii="Tahoma" w:eastAsia="Tahoma" w:hAnsi="Tahoma" w:cs="Tahoma"/>
                <w:sz w:val="20"/>
                <w:szCs w:val="20"/>
              </w:rPr>
            </w:pPr>
          </w:p>
        </w:tc>
        <w:tc>
          <w:tcPr>
            <w:tcW w:w="210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2B2E69" w:rsidRPr="005A2168" w:rsidRDefault="002B2E69">
            <w:pPr>
              <w:shd w:val="clear" w:color="auto" w:fill="FFFFFF"/>
              <w:ind w:left="140" w:right="140"/>
              <w:rPr>
                <w:rFonts w:ascii="Tahoma" w:eastAsia="Tahoma" w:hAnsi="Tahoma" w:cs="Tahoma"/>
                <w:sz w:val="20"/>
                <w:szCs w:val="20"/>
              </w:rPr>
            </w:pPr>
          </w:p>
          <w:p w:rsidR="002B2E69" w:rsidRPr="005A2168" w:rsidRDefault="009462AC">
            <w:pPr>
              <w:shd w:val="clear" w:color="auto" w:fill="FFFFFF"/>
              <w:ind w:left="140" w:right="140"/>
              <w:rPr>
                <w:rFonts w:ascii="Tahoma" w:eastAsia="Tahoma" w:hAnsi="Tahoma" w:cs="Tahoma"/>
                <w:sz w:val="20"/>
                <w:szCs w:val="20"/>
              </w:rPr>
            </w:pPr>
            <w:r w:rsidRPr="005A2168">
              <w:rPr>
                <w:rFonts w:ascii="Tahoma" w:eastAsia="Tahoma" w:hAnsi="Tahoma" w:cs="Tahoma"/>
                <w:noProof/>
                <w:sz w:val="20"/>
                <w:szCs w:val="20"/>
              </w:rPr>
              <w:drawing>
                <wp:inline distT="114300" distB="114300" distL="114300" distR="114300">
                  <wp:extent cx="1051243" cy="1562100"/>
                  <wp:effectExtent l="0" t="0" r="0" b="0"/>
                  <wp:docPr id="151393970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051243" cy="1562100"/>
                          </a:xfrm>
                          <a:prstGeom prst="rect">
                            <a:avLst/>
                          </a:prstGeom>
                          <a:ln/>
                        </pic:spPr>
                      </pic:pic>
                    </a:graphicData>
                  </a:graphic>
                </wp:inline>
              </w:drawing>
            </w:r>
          </w:p>
        </w:tc>
        <w:tc>
          <w:tcPr>
            <w:tcW w:w="129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2B2E69" w:rsidRPr="005A2168" w:rsidRDefault="009462AC">
            <w:pPr>
              <w:shd w:val="clear" w:color="auto" w:fill="FFFFFF"/>
              <w:spacing w:before="240" w:after="240"/>
              <w:ind w:left="140" w:right="140"/>
              <w:rPr>
                <w:rFonts w:ascii="Tahoma" w:eastAsia="Tahoma" w:hAnsi="Tahoma" w:cs="Tahoma"/>
                <w:b/>
                <w:sz w:val="20"/>
                <w:szCs w:val="20"/>
              </w:rPr>
            </w:pPr>
            <w:r w:rsidRPr="005A2168">
              <w:rPr>
                <w:rFonts w:ascii="Tahoma" w:eastAsia="Tahoma" w:hAnsi="Tahoma" w:cs="Tahoma"/>
                <w:b/>
                <w:sz w:val="20"/>
                <w:szCs w:val="20"/>
              </w:rPr>
              <w:t>Lower KS2</w:t>
            </w:r>
          </w:p>
        </w:tc>
        <w:tc>
          <w:tcPr>
            <w:tcW w:w="153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2B2E69" w:rsidRPr="005A2168" w:rsidRDefault="009462AC">
            <w:pPr>
              <w:shd w:val="clear" w:color="auto" w:fill="FFFFFF"/>
              <w:spacing w:before="240" w:after="240"/>
              <w:ind w:left="140" w:right="140"/>
              <w:rPr>
                <w:rFonts w:ascii="Tahoma" w:eastAsia="Tahoma" w:hAnsi="Tahoma" w:cs="Tahoma"/>
                <w:sz w:val="20"/>
                <w:szCs w:val="20"/>
              </w:rPr>
            </w:pPr>
            <w:proofErr w:type="spellStart"/>
            <w:r w:rsidRPr="005A2168">
              <w:rPr>
                <w:rFonts w:ascii="Tahoma" w:eastAsia="Tahoma" w:hAnsi="Tahoma" w:cs="Tahoma"/>
                <w:sz w:val="20"/>
                <w:szCs w:val="20"/>
              </w:rPr>
              <w:t>Anisha</w:t>
            </w:r>
            <w:proofErr w:type="spellEnd"/>
            <w:r w:rsidRPr="005A2168">
              <w:rPr>
                <w:rFonts w:ascii="Tahoma" w:eastAsia="Tahoma" w:hAnsi="Tahoma" w:cs="Tahoma"/>
                <w:sz w:val="20"/>
                <w:szCs w:val="20"/>
              </w:rPr>
              <w:t>, Accidental Detective: Holiday Adventure by Serena Patel &amp; Emma McCann</w:t>
            </w:r>
          </w:p>
        </w:tc>
        <w:tc>
          <w:tcPr>
            <w:tcW w:w="231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2B2E69" w:rsidRPr="005A2168" w:rsidRDefault="002B2E69">
            <w:pPr>
              <w:shd w:val="clear" w:color="auto" w:fill="FFFFFF"/>
              <w:ind w:left="140" w:right="140"/>
              <w:rPr>
                <w:rFonts w:ascii="Tahoma" w:eastAsia="Tahoma" w:hAnsi="Tahoma" w:cs="Tahoma"/>
                <w:sz w:val="20"/>
                <w:szCs w:val="20"/>
              </w:rPr>
            </w:pPr>
          </w:p>
          <w:p w:rsidR="002B2E69" w:rsidRPr="005A2168" w:rsidRDefault="009462AC">
            <w:pPr>
              <w:shd w:val="clear" w:color="auto" w:fill="FFFFFF"/>
              <w:ind w:left="140" w:right="140"/>
              <w:rPr>
                <w:rFonts w:ascii="Tahoma" w:eastAsia="Tahoma" w:hAnsi="Tahoma" w:cs="Tahoma"/>
                <w:sz w:val="20"/>
                <w:szCs w:val="20"/>
              </w:rPr>
            </w:pPr>
            <w:r w:rsidRPr="005A2168">
              <w:rPr>
                <w:rFonts w:ascii="Tahoma" w:eastAsia="Tahoma" w:hAnsi="Tahoma" w:cs="Tahoma"/>
                <w:noProof/>
                <w:sz w:val="20"/>
                <w:szCs w:val="20"/>
              </w:rPr>
              <w:drawing>
                <wp:inline distT="114300" distB="114300" distL="114300" distR="114300">
                  <wp:extent cx="1039867" cy="1582083"/>
                  <wp:effectExtent l="0" t="0" r="0" b="0"/>
                  <wp:docPr id="15139397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039867" cy="1582083"/>
                          </a:xfrm>
                          <a:prstGeom prst="rect">
                            <a:avLst/>
                          </a:prstGeom>
                          <a:ln/>
                        </pic:spPr>
                      </pic:pic>
                    </a:graphicData>
                  </a:graphic>
                </wp:inline>
              </w:drawing>
            </w:r>
          </w:p>
          <w:p w:rsidR="002B2E69" w:rsidRPr="005A2168" w:rsidRDefault="002B2E69">
            <w:pPr>
              <w:shd w:val="clear" w:color="auto" w:fill="FFFFFF"/>
              <w:ind w:left="140" w:right="140"/>
              <w:rPr>
                <w:rFonts w:ascii="Tahoma" w:eastAsia="Tahoma" w:hAnsi="Tahoma" w:cs="Tahoma"/>
                <w:sz w:val="20"/>
                <w:szCs w:val="20"/>
              </w:rPr>
            </w:pPr>
          </w:p>
        </w:tc>
      </w:tr>
      <w:tr w:rsidR="002B2E69" w:rsidRPr="005A2168">
        <w:trPr>
          <w:trHeight w:val="2400"/>
        </w:trPr>
        <w:tc>
          <w:tcPr>
            <w:tcW w:w="10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2B2E69" w:rsidRPr="005A2168" w:rsidRDefault="009462AC">
            <w:pPr>
              <w:shd w:val="clear" w:color="auto" w:fill="FFFFFF"/>
              <w:spacing w:before="240" w:after="240"/>
              <w:ind w:left="140" w:right="140"/>
              <w:rPr>
                <w:rFonts w:ascii="Tahoma" w:eastAsia="Tahoma" w:hAnsi="Tahoma" w:cs="Tahoma"/>
                <w:b/>
                <w:sz w:val="20"/>
                <w:szCs w:val="20"/>
              </w:rPr>
            </w:pPr>
            <w:r w:rsidRPr="005A2168">
              <w:rPr>
                <w:rFonts w:ascii="Tahoma" w:eastAsia="Tahoma" w:hAnsi="Tahoma" w:cs="Tahoma"/>
                <w:b/>
                <w:sz w:val="20"/>
                <w:szCs w:val="20"/>
              </w:rPr>
              <w:t>KS1</w:t>
            </w:r>
          </w:p>
        </w:tc>
        <w:tc>
          <w:tcPr>
            <w:tcW w:w="1665" w:type="dxa"/>
            <w:tcBorders>
              <w:top w:val="nil"/>
              <w:left w:val="nil"/>
              <w:bottom w:val="single" w:sz="5" w:space="0" w:color="000000"/>
              <w:right w:val="single" w:sz="5" w:space="0" w:color="000000"/>
            </w:tcBorders>
            <w:tcMar>
              <w:top w:w="0" w:type="dxa"/>
              <w:left w:w="100" w:type="dxa"/>
              <w:bottom w:w="0" w:type="dxa"/>
              <w:right w:w="100" w:type="dxa"/>
            </w:tcMar>
          </w:tcPr>
          <w:p w:rsidR="002B2E69" w:rsidRPr="005A2168" w:rsidRDefault="009462AC">
            <w:pPr>
              <w:shd w:val="clear" w:color="auto" w:fill="FFFFFF"/>
              <w:spacing w:before="240" w:after="240"/>
              <w:ind w:left="140" w:right="140"/>
              <w:rPr>
                <w:rFonts w:ascii="Tahoma" w:eastAsia="Tahoma" w:hAnsi="Tahoma" w:cs="Tahoma"/>
                <w:sz w:val="20"/>
                <w:szCs w:val="20"/>
              </w:rPr>
            </w:pPr>
            <w:r w:rsidRPr="005A2168">
              <w:rPr>
                <w:rFonts w:ascii="Tahoma" w:eastAsia="Tahoma" w:hAnsi="Tahoma" w:cs="Tahoma"/>
                <w:sz w:val="20"/>
                <w:szCs w:val="20"/>
              </w:rPr>
              <w:t xml:space="preserve">The Most Exciting Eid by </w:t>
            </w:r>
            <w:proofErr w:type="spellStart"/>
            <w:r w:rsidRPr="005A2168">
              <w:rPr>
                <w:rFonts w:ascii="Tahoma" w:eastAsia="Tahoma" w:hAnsi="Tahoma" w:cs="Tahoma"/>
                <w:sz w:val="20"/>
                <w:szCs w:val="20"/>
              </w:rPr>
              <w:t>Zeba</w:t>
            </w:r>
            <w:proofErr w:type="spellEnd"/>
            <w:r w:rsidRPr="005A2168">
              <w:rPr>
                <w:rFonts w:ascii="Tahoma" w:eastAsia="Tahoma" w:hAnsi="Tahoma" w:cs="Tahoma"/>
                <w:sz w:val="20"/>
                <w:szCs w:val="20"/>
              </w:rPr>
              <w:t xml:space="preserve"> </w:t>
            </w:r>
            <w:proofErr w:type="spellStart"/>
            <w:r w:rsidRPr="005A2168">
              <w:rPr>
                <w:rFonts w:ascii="Tahoma" w:eastAsia="Tahoma" w:hAnsi="Tahoma" w:cs="Tahoma"/>
                <w:sz w:val="20"/>
                <w:szCs w:val="20"/>
              </w:rPr>
              <w:t>Talkhani</w:t>
            </w:r>
            <w:proofErr w:type="spellEnd"/>
            <w:r w:rsidRPr="005A2168">
              <w:rPr>
                <w:rFonts w:ascii="Tahoma" w:eastAsia="Tahoma" w:hAnsi="Tahoma" w:cs="Tahoma"/>
                <w:sz w:val="20"/>
                <w:szCs w:val="20"/>
              </w:rPr>
              <w:t xml:space="preserve"> &amp; </w:t>
            </w:r>
            <w:proofErr w:type="spellStart"/>
            <w:r w:rsidRPr="005A2168">
              <w:rPr>
                <w:rFonts w:ascii="Tahoma" w:eastAsia="Tahoma" w:hAnsi="Tahoma" w:cs="Tahoma"/>
                <w:sz w:val="20"/>
                <w:szCs w:val="20"/>
              </w:rPr>
              <w:t>Abeeha</w:t>
            </w:r>
            <w:proofErr w:type="spellEnd"/>
            <w:r w:rsidRPr="005A2168">
              <w:rPr>
                <w:rFonts w:ascii="Tahoma" w:eastAsia="Tahoma" w:hAnsi="Tahoma" w:cs="Tahoma"/>
                <w:sz w:val="20"/>
                <w:szCs w:val="20"/>
              </w:rPr>
              <w:t xml:space="preserve"> Tariq</w:t>
            </w:r>
          </w:p>
        </w:tc>
        <w:tc>
          <w:tcPr>
            <w:tcW w:w="2100" w:type="dxa"/>
            <w:tcBorders>
              <w:top w:val="nil"/>
              <w:left w:val="nil"/>
              <w:bottom w:val="single" w:sz="5" w:space="0" w:color="000000"/>
              <w:right w:val="single" w:sz="5" w:space="0" w:color="000000"/>
            </w:tcBorders>
            <w:tcMar>
              <w:top w:w="0" w:type="dxa"/>
              <w:left w:w="100" w:type="dxa"/>
              <w:bottom w:w="0" w:type="dxa"/>
              <w:right w:w="100" w:type="dxa"/>
            </w:tcMar>
          </w:tcPr>
          <w:p w:rsidR="002B2E69" w:rsidRPr="005A2168" w:rsidRDefault="002B2E69">
            <w:pPr>
              <w:shd w:val="clear" w:color="auto" w:fill="FFFFFF"/>
              <w:ind w:left="140" w:right="140"/>
              <w:rPr>
                <w:rFonts w:ascii="Tahoma" w:eastAsia="Tahoma" w:hAnsi="Tahoma" w:cs="Tahoma"/>
                <w:sz w:val="20"/>
                <w:szCs w:val="20"/>
              </w:rPr>
            </w:pPr>
          </w:p>
          <w:p w:rsidR="002B2E69" w:rsidRPr="005A2168" w:rsidRDefault="009462AC">
            <w:pPr>
              <w:shd w:val="clear" w:color="auto" w:fill="FFFFFF"/>
              <w:ind w:left="140" w:right="140"/>
              <w:rPr>
                <w:rFonts w:ascii="Tahoma" w:eastAsia="Tahoma" w:hAnsi="Tahoma" w:cs="Tahoma"/>
                <w:sz w:val="20"/>
                <w:szCs w:val="20"/>
              </w:rPr>
            </w:pPr>
            <w:r w:rsidRPr="005A2168">
              <w:rPr>
                <w:rFonts w:ascii="Tahoma" w:eastAsia="Tahoma" w:hAnsi="Tahoma" w:cs="Tahoma"/>
                <w:noProof/>
                <w:sz w:val="20"/>
                <w:szCs w:val="20"/>
              </w:rPr>
              <w:drawing>
                <wp:inline distT="114300" distB="114300" distL="114300" distR="114300">
                  <wp:extent cx="1076325" cy="1409312"/>
                  <wp:effectExtent l="0" t="0" r="0" b="0"/>
                  <wp:docPr id="15139397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076325" cy="1409312"/>
                          </a:xfrm>
                          <a:prstGeom prst="rect">
                            <a:avLst/>
                          </a:prstGeom>
                          <a:ln/>
                        </pic:spPr>
                      </pic:pic>
                    </a:graphicData>
                  </a:graphic>
                </wp:inline>
              </w:drawing>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rsidR="002B2E69" w:rsidRPr="005A2168" w:rsidRDefault="009462AC">
            <w:pPr>
              <w:shd w:val="clear" w:color="auto" w:fill="FFFFFF"/>
              <w:spacing w:before="240" w:after="240"/>
              <w:ind w:left="140" w:right="140"/>
              <w:rPr>
                <w:rFonts w:ascii="Tahoma" w:eastAsia="Tahoma" w:hAnsi="Tahoma" w:cs="Tahoma"/>
                <w:b/>
                <w:sz w:val="20"/>
                <w:szCs w:val="20"/>
              </w:rPr>
            </w:pPr>
            <w:r w:rsidRPr="005A2168">
              <w:rPr>
                <w:rFonts w:ascii="Tahoma" w:eastAsia="Tahoma" w:hAnsi="Tahoma" w:cs="Tahoma"/>
                <w:b/>
                <w:sz w:val="20"/>
                <w:szCs w:val="20"/>
              </w:rPr>
              <w:t>Upper KS2</w:t>
            </w:r>
          </w:p>
        </w:tc>
        <w:tc>
          <w:tcPr>
            <w:tcW w:w="1530" w:type="dxa"/>
            <w:tcBorders>
              <w:top w:val="nil"/>
              <w:left w:val="nil"/>
              <w:bottom w:val="single" w:sz="5" w:space="0" w:color="000000"/>
              <w:right w:val="single" w:sz="5" w:space="0" w:color="000000"/>
            </w:tcBorders>
            <w:tcMar>
              <w:top w:w="0" w:type="dxa"/>
              <w:left w:w="100" w:type="dxa"/>
              <w:bottom w:w="0" w:type="dxa"/>
              <w:right w:w="100" w:type="dxa"/>
            </w:tcMar>
          </w:tcPr>
          <w:p w:rsidR="002B2E69" w:rsidRPr="005A2168" w:rsidRDefault="009462AC">
            <w:pPr>
              <w:shd w:val="clear" w:color="auto" w:fill="FFFFFF"/>
              <w:spacing w:before="240" w:after="240"/>
              <w:ind w:left="140" w:right="140"/>
              <w:rPr>
                <w:rFonts w:ascii="Tahoma" w:eastAsia="Tahoma" w:hAnsi="Tahoma" w:cs="Tahoma"/>
                <w:sz w:val="20"/>
                <w:szCs w:val="20"/>
              </w:rPr>
            </w:pPr>
            <w:r w:rsidRPr="005A2168">
              <w:rPr>
                <w:rFonts w:ascii="Tahoma" w:eastAsia="Tahoma" w:hAnsi="Tahoma" w:cs="Tahoma"/>
                <w:sz w:val="20"/>
                <w:szCs w:val="20"/>
              </w:rPr>
              <w:t>How to be More Hedgehog by  Anne-Marie Conway</w:t>
            </w:r>
          </w:p>
          <w:p w:rsidR="002B2E69" w:rsidRPr="005A2168" w:rsidRDefault="009462AC">
            <w:pPr>
              <w:shd w:val="clear" w:color="auto" w:fill="FFFFFF"/>
              <w:spacing w:before="240" w:after="240"/>
              <w:ind w:left="140" w:right="140"/>
              <w:rPr>
                <w:rFonts w:ascii="Tahoma" w:eastAsia="Tahoma" w:hAnsi="Tahoma" w:cs="Tahoma"/>
                <w:sz w:val="20"/>
                <w:szCs w:val="20"/>
              </w:rPr>
            </w:pPr>
            <w:r w:rsidRPr="005A2168">
              <w:rPr>
                <w:rFonts w:ascii="Tahoma" w:eastAsia="Tahoma" w:hAnsi="Tahoma" w:cs="Tahoma"/>
                <w:sz w:val="20"/>
                <w:szCs w:val="20"/>
              </w:rPr>
              <w:t xml:space="preserve"> </w:t>
            </w:r>
          </w:p>
        </w:tc>
        <w:tc>
          <w:tcPr>
            <w:tcW w:w="2310" w:type="dxa"/>
            <w:tcBorders>
              <w:top w:val="nil"/>
              <w:left w:val="nil"/>
              <w:bottom w:val="single" w:sz="5" w:space="0" w:color="000000"/>
              <w:right w:val="single" w:sz="5" w:space="0" w:color="000000"/>
            </w:tcBorders>
            <w:tcMar>
              <w:top w:w="0" w:type="dxa"/>
              <w:left w:w="100" w:type="dxa"/>
              <w:bottom w:w="0" w:type="dxa"/>
              <w:right w:w="100" w:type="dxa"/>
            </w:tcMar>
          </w:tcPr>
          <w:p w:rsidR="002B2E69" w:rsidRPr="005A2168" w:rsidRDefault="002B2E69">
            <w:pPr>
              <w:shd w:val="clear" w:color="auto" w:fill="FFFFFF"/>
              <w:ind w:left="140" w:right="140"/>
              <w:rPr>
                <w:rFonts w:ascii="Tahoma" w:eastAsia="Tahoma" w:hAnsi="Tahoma" w:cs="Tahoma"/>
                <w:sz w:val="20"/>
                <w:szCs w:val="20"/>
              </w:rPr>
            </w:pPr>
          </w:p>
          <w:p w:rsidR="002B2E69" w:rsidRPr="005A2168" w:rsidRDefault="009462AC">
            <w:pPr>
              <w:shd w:val="clear" w:color="auto" w:fill="FFFFFF"/>
              <w:ind w:left="140" w:right="140"/>
              <w:rPr>
                <w:rFonts w:ascii="Tahoma" w:eastAsia="Tahoma" w:hAnsi="Tahoma" w:cs="Tahoma"/>
                <w:sz w:val="20"/>
                <w:szCs w:val="20"/>
              </w:rPr>
            </w:pPr>
            <w:r w:rsidRPr="005A2168">
              <w:rPr>
                <w:rFonts w:ascii="Tahoma" w:eastAsia="Tahoma" w:hAnsi="Tahoma" w:cs="Tahoma"/>
                <w:noProof/>
                <w:sz w:val="20"/>
                <w:szCs w:val="20"/>
              </w:rPr>
              <w:drawing>
                <wp:inline distT="114300" distB="114300" distL="114300" distR="114300">
                  <wp:extent cx="1200150" cy="1561712"/>
                  <wp:effectExtent l="0" t="0" r="0" b="0"/>
                  <wp:docPr id="151393970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200150" cy="1561712"/>
                          </a:xfrm>
                          <a:prstGeom prst="rect">
                            <a:avLst/>
                          </a:prstGeom>
                          <a:ln/>
                        </pic:spPr>
                      </pic:pic>
                    </a:graphicData>
                  </a:graphic>
                </wp:inline>
              </w:drawing>
            </w:r>
          </w:p>
        </w:tc>
      </w:tr>
    </w:tbl>
    <w:p w:rsidR="002B2E69" w:rsidRPr="005A2168" w:rsidRDefault="002B2E69">
      <w:pPr>
        <w:shd w:val="clear" w:color="auto" w:fill="FFFFFF"/>
        <w:rPr>
          <w:rFonts w:ascii="Tahoma" w:eastAsia="Tahoma" w:hAnsi="Tahoma" w:cs="Tahoma"/>
          <w:sz w:val="20"/>
          <w:szCs w:val="20"/>
        </w:rPr>
      </w:pPr>
    </w:p>
    <w:p w:rsidR="002B2E69" w:rsidRPr="005A2168" w:rsidRDefault="002B2E69" w:rsidP="005A2168">
      <w:pPr>
        <w:spacing w:line="259" w:lineRule="auto"/>
        <w:rPr>
          <w:rFonts w:ascii="Tahoma" w:eastAsia="Tahoma" w:hAnsi="Tahoma" w:cs="Tahoma"/>
          <w:sz w:val="20"/>
          <w:szCs w:val="20"/>
        </w:rPr>
      </w:pPr>
      <w:bookmarkStart w:id="1" w:name="_heading=h.gjdgxs" w:colFirst="0" w:colLast="0"/>
      <w:bookmarkEnd w:id="1"/>
    </w:p>
    <w:p w:rsidR="002B2E69" w:rsidRPr="005A2168" w:rsidRDefault="009462AC">
      <w:pPr>
        <w:jc w:val="both"/>
        <w:rPr>
          <w:rFonts w:ascii="Tahoma" w:eastAsia="Tahoma" w:hAnsi="Tahoma" w:cs="Tahoma"/>
          <w:color w:val="000000"/>
          <w:sz w:val="20"/>
          <w:szCs w:val="20"/>
        </w:rPr>
      </w:pPr>
      <w:r w:rsidRPr="005A2168">
        <w:rPr>
          <w:rFonts w:ascii="Tahoma" w:eastAsia="Tahoma" w:hAnsi="Tahoma" w:cs="Tahoma"/>
          <w:b/>
          <w:sz w:val="20"/>
          <w:szCs w:val="20"/>
        </w:rPr>
        <w:t xml:space="preserve">Important Notices </w:t>
      </w:r>
    </w:p>
    <w:p w:rsidR="002B2E69" w:rsidRPr="005A2168" w:rsidRDefault="002B2E69">
      <w:pPr>
        <w:jc w:val="both"/>
        <w:rPr>
          <w:rFonts w:ascii="Tahoma" w:eastAsia="Tahoma" w:hAnsi="Tahoma" w:cs="Tahoma"/>
          <w:b/>
          <w:sz w:val="20"/>
          <w:szCs w:val="20"/>
        </w:rPr>
      </w:pPr>
    </w:p>
    <w:p w:rsidR="002B2E69" w:rsidRPr="005A2168" w:rsidRDefault="009462AC">
      <w:pPr>
        <w:widowControl w:val="0"/>
        <w:jc w:val="both"/>
        <w:rPr>
          <w:rFonts w:ascii="Tahoma" w:eastAsia="Tahoma" w:hAnsi="Tahoma" w:cs="Tahoma"/>
          <w:b/>
          <w:sz w:val="20"/>
          <w:szCs w:val="20"/>
        </w:rPr>
      </w:pPr>
      <w:r w:rsidRPr="005A2168">
        <w:rPr>
          <w:rFonts w:ascii="Tahoma" w:eastAsia="Tahoma" w:hAnsi="Tahoma" w:cs="Tahoma"/>
          <w:b/>
          <w:sz w:val="20"/>
          <w:szCs w:val="20"/>
        </w:rPr>
        <w:t xml:space="preserve">Healthy Snacks                                                                                                                              </w:t>
      </w:r>
    </w:p>
    <w:p w:rsidR="002B2E69" w:rsidRPr="005A2168" w:rsidRDefault="009462AC">
      <w:pPr>
        <w:widowControl w:val="0"/>
        <w:jc w:val="both"/>
        <w:rPr>
          <w:rFonts w:ascii="Tahoma" w:eastAsia="Tahoma" w:hAnsi="Tahoma" w:cs="Tahoma"/>
          <w:sz w:val="20"/>
          <w:szCs w:val="20"/>
        </w:rPr>
      </w:pPr>
      <w:r w:rsidRPr="005A2168">
        <w:rPr>
          <w:rFonts w:ascii="Tahoma" w:eastAsia="Tahoma" w:hAnsi="Tahoma" w:cs="Tahoma"/>
          <w:sz w:val="20"/>
          <w:szCs w:val="20"/>
        </w:rPr>
        <w:t>Class 1 have a healthy snack each morning with fruit provided. As we never know what fruit we will be given if your child doesn’t like a particular fruit, they are welcome to bring in a healthy fruit or vegetable snack from home.</w:t>
      </w:r>
    </w:p>
    <w:p w:rsidR="002B2E69" w:rsidRPr="005A2168" w:rsidRDefault="002B2E69">
      <w:pPr>
        <w:jc w:val="both"/>
        <w:rPr>
          <w:rFonts w:ascii="Tahoma" w:eastAsia="Tahoma" w:hAnsi="Tahoma" w:cs="Tahoma"/>
          <w:b/>
          <w:sz w:val="20"/>
          <w:szCs w:val="20"/>
          <w:highlight w:val="white"/>
        </w:rPr>
      </w:pPr>
    </w:p>
    <w:p w:rsidR="002B2E69" w:rsidRPr="005A2168" w:rsidRDefault="009462AC">
      <w:pPr>
        <w:jc w:val="both"/>
        <w:rPr>
          <w:rFonts w:ascii="Tahoma" w:eastAsia="Tahoma" w:hAnsi="Tahoma" w:cs="Tahoma"/>
          <w:b/>
          <w:sz w:val="20"/>
          <w:szCs w:val="20"/>
          <w:highlight w:val="white"/>
        </w:rPr>
      </w:pPr>
      <w:r w:rsidRPr="005A2168">
        <w:rPr>
          <w:rFonts w:ascii="Tahoma" w:eastAsia="Tahoma" w:hAnsi="Tahoma" w:cs="Tahoma"/>
          <w:b/>
          <w:sz w:val="20"/>
          <w:szCs w:val="20"/>
          <w:highlight w:val="white"/>
        </w:rPr>
        <w:t>Free School Meals</w:t>
      </w:r>
    </w:p>
    <w:p w:rsidR="002B2E69" w:rsidRPr="005A2168" w:rsidRDefault="009462AC">
      <w:pPr>
        <w:jc w:val="both"/>
        <w:rPr>
          <w:rFonts w:ascii="Tahoma" w:eastAsia="Tahoma" w:hAnsi="Tahoma" w:cs="Tahoma"/>
          <w:sz w:val="20"/>
          <w:szCs w:val="20"/>
          <w:highlight w:val="white"/>
        </w:rPr>
      </w:pPr>
      <w:r w:rsidRPr="005A2168">
        <w:rPr>
          <w:rFonts w:ascii="Tahoma" w:eastAsia="Tahoma" w:hAnsi="Tahoma" w:cs="Tahoma"/>
          <w:sz w:val="20"/>
          <w:szCs w:val="20"/>
          <w:highlight w:val="white"/>
        </w:rPr>
        <w:t xml:space="preserve">If your circumstances have recently changed your child may have become eligible for free school meals. This will also bring extra funding to the school, which will be used to help your child. For an instant decision or to learn more please go online at          </w:t>
      </w:r>
    </w:p>
    <w:p w:rsidR="002B2E69" w:rsidRPr="005A2168" w:rsidRDefault="00130A9C">
      <w:pPr>
        <w:jc w:val="both"/>
        <w:rPr>
          <w:rFonts w:ascii="Tahoma" w:eastAsia="Tahoma" w:hAnsi="Tahoma" w:cs="Tahoma"/>
          <w:sz w:val="20"/>
          <w:szCs w:val="20"/>
        </w:rPr>
      </w:pPr>
      <w:hyperlink r:id="rId17">
        <w:r w:rsidR="009462AC" w:rsidRPr="005A2168">
          <w:rPr>
            <w:rFonts w:ascii="Tahoma" w:eastAsia="Tahoma" w:hAnsi="Tahoma" w:cs="Tahoma"/>
            <w:i/>
            <w:color w:val="000080"/>
            <w:sz w:val="20"/>
            <w:szCs w:val="20"/>
            <w:highlight w:val="white"/>
            <w:u w:val="single"/>
          </w:rPr>
          <w:t>https://www.devon.gov.uk/educationandfamilies/school-information/school-meals</w:t>
        </w:r>
      </w:hyperlink>
      <w:r w:rsidR="009462AC" w:rsidRPr="005A2168">
        <w:rPr>
          <w:rFonts w:ascii="Tahoma" w:eastAsia="Tahoma" w:hAnsi="Tahoma" w:cs="Tahoma"/>
          <w:sz w:val="20"/>
          <w:szCs w:val="20"/>
          <w:highlight w:val="white"/>
        </w:rPr>
        <w:t>.</w:t>
      </w:r>
    </w:p>
    <w:p w:rsidR="002B2E69" w:rsidRPr="005A2168" w:rsidRDefault="002B2E69">
      <w:pPr>
        <w:jc w:val="both"/>
        <w:rPr>
          <w:rFonts w:ascii="Tahoma" w:eastAsia="Tahoma" w:hAnsi="Tahoma" w:cs="Tahoma"/>
          <w:sz w:val="20"/>
          <w:szCs w:val="20"/>
        </w:rPr>
      </w:pPr>
    </w:p>
    <w:p w:rsidR="002B2E69" w:rsidRPr="005A2168" w:rsidRDefault="009462AC">
      <w:pPr>
        <w:jc w:val="both"/>
        <w:rPr>
          <w:rFonts w:ascii="Tahoma" w:eastAsia="Tahoma" w:hAnsi="Tahoma" w:cs="Tahoma"/>
          <w:b/>
          <w:color w:val="000000"/>
          <w:sz w:val="20"/>
          <w:szCs w:val="20"/>
        </w:rPr>
      </w:pPr>
      <w:r w:rsidRPr="005A2168">
        <w:rPr>
          <w:rFonts w:ascii="Tahoma" w:eastAsia="Tahoma" w:hAnsi="Tahoma" w:cs="Tahoma"/>
          <w:b/>
          <w:color w:val="000000"/>
          <w:sz w:val="20"/>
          <w:szCs w:val="20"/>
        </w:rPr>
        <w:t>Advice on Covid-19</w:t>
      </w:r>
    </w:p>
    <w:p w:rsidR="002B2E69" w:rsidRPr="005A2168" w:rsidRDefault="009462AC">
      <w:pPr>
        <w:jc w:val="both"/>
        <w:rPr>
          <w:rFonts w:ascii="Tahoma" w:eastAsia="Tahoma" w:hAnsi="Tahoma" w:cs="Tahoma"/>
          <w:color w:val="000000"/>
          <w:sz w:val="20"/>
          <w:szCs w:val="20"/>
        </w:rPr>
      </w:pPr>
      <w:r w:rsidRPr="005A2168">
        <w:rPr>
          <w:rFonts w:ascii="Tahoma" w:eastAsia="Tahoma" w:hAnsi="Tahoma" w:cs="Tahoma"/>
          <w:color w:val="000000"/>
          <w:sz w:val="20"/>
          <w:szCs w:val="20"/>
        </w:rPr>
        <w:t>As you may be aware, there are some concerns regarding the recent spread of Covid-19. Please see below updated guidance on what to do if you suspect a case of Covid-19 or test positive.</w:t>
      </w:r>
    </w:p>
    <w:p w:rsidR="002B2E69" w:rsidRPr="005A2168" w:rsidRDefault="009462AC">
      <w:pPr>
        <w:numPr>
          <w:ilvl w:val="0"/>
          <w:numId w:val="1"/>
        </w:numPr>
        <w:jc w:val="both"/>
        <w:rPr>
          <w:rFonts w:ascii="Tahoma" w:eastAsia="Tahoma" w:hAnsi="Tahoma" w:cs="Tahoma"/>
          <w:color w:val="000000"/>
          <w:sz w:val="20"/>
          <w:szCs w:val="20"/>
        </w:rPr>
      </w:pPr>
      <w:r w:rsidRPr="005A2168">
        <w:rPr>
          <w:rFonts w:ascii="Tahoma" w:eastAsia="Tahoma" w:hAnsi="Tahoma" w:cs="Tahoma"/>
          <w:color w:val="000000"/>
          <w:sz w:val="20"/>
          <w:szCs w:val="20"/>
        </w:rPr>
        <w:t>For diarrhoea and vomiting, people need to be 48 hours free of symptoms to return to the setting (pupils and staff)</w:t>
      </w:r>
    </w:p>
    <w:p w:rsidR="002B2E69" w:rsidRPr="005A2168" w:rsidRDefault="009462AC">
      <w:pPr>
        <w:numPr>
          <w:ilvl w:val="0"/>
          <w:numId w:val="1"/>
        </w:numPr>
        <w:jc w:val="both"/>
        <w:rPr>
          <w:rFonts w:ascii="Tahoma" w:eastAsia="Tahoma" w:hAnsi="Tahoma" w:cs="Tahoma"/>
          <w:color w:val="000000"/>
          <w:sz w:val="20"/>
          <w:szCs w:val="20"/>
        </w:rPr>
      </w:pPr>
      <w:r w:rsidRPr="005A2168">
        <w:rPr>
          <w:rFonts w:ascii="Tahoma" w:eastAsia="Tahoma" w:hAnsi="Tahoma" w:cs="Tahoma"/>
          <w:color w:val="000000"/>
          <w:sz w:val="20"/>
          <w:szCs w:val="20"/>
        </w:rPr>
        <w:t>Children with </w:t>
      </w:r>
      <w:r w:rsidRPr="005A2168">
        <w:rPr>
          <w:rFonts w:ascii="Tahoma" w:eastAsia="Tahoma" w:hAnsi="Tahoma" w:cs="Tahoma"/>
          <w:b/>
          <w:color w:val="000000"/>
          <w:sz w:val="20"/>
          <w:szCs w:val="20"/>
        </w:rPr>
        <w:t>mild symptoms</w:t>
      </w:r>
      <w:r w:rsidRPr="005A2168">
        <w:rPr>
          <w:rFonts w:ascii="Tahoma" w:eastAsia="Tahoma" w:hAnsi="Tahoma" w:cs="Tahoma"/>
          <w:color w:val="000000"/>
          <w:sz w:val="20"/>
          <w:szCs w:val="20"/>
        </w:rPr>
        <w:t> such as a runny nose, sore throat, or mild cough, who are otherwise well, </w:t>
      </w:r>
      <w:r w:rsidRPr="005A2168">
        <w:rPr>
          <w:rFonts w:ascii="Tahoma" w:eastAsia="Tahoma" w:hAnsi="Tahoma" w:cs="Tahoma"/>
          <w:b/>
          <w:color w:val="000000"/>
          <w:sz w:val="20"/>
          <w:szCs w:val="20"/>
        </w:rPr>
        <w:t>can continue to attend their education or childcare setting.</w:t>
      </w:r>
      <w:r w:rsidRPr="005A2168">
        <w:rPr>
          <w:rFonts w:ascii="Tahoma" w:eastAsia="Tahoma" w:hAnsi="Tahoma" w:cs="Tahoma"/>
          <w:color w:val="000000"/>
          <w:sz w:val="20"/>
          <w:szCs w:val="20"/>
        </w:rPr>
        <w:t> </w:t>
      </w:r>
    </w:p>
    <w:p w:rsidR="002B2E69" w:rsidRPr="005A2168" w:rsidRDefault="009462AC">
      <w:pPr>
        <w:numPr>
          <w:ilvl w:val="0"/>
          <w:numId w:val="1"/>
        </w:numPr>
        <w:jc w:val="both"/>
        <w:rPr>
          <w:rFonts w:ascii="Tahoma" w:eastAsia="Tahoma" w:hAnsi="Tahoma" w:cs="Tahoma"/>
          <w:color w:val="000000"/>
          <w:sz w:val="20"/>
          <w:szCs w:val="20"/>
        </w:rPr>
      </w:pPr>
      <w:r w:rsidRPr="005A2168">
        <w:rPr>
          <w:rFonts w:ascii="Tahoma" w:eastAsia="Tahoma" w:hAnsi="Tahoma" w:cs="Tahoma"/>
          <w:color w:val="000000"/>
          <w:sz w:val="20"/>
          <w:szCs w:val="20"/>
        </w:rPr>
        <w:t>Anyone who is </w:t>
      </w:r>
      <w:r w:rsidRPr="005A2168">
        <w:rPr>
          <w:rFonts w:ascii="Tahoma" w:eastAsia="Tahoma" w:hAnsi="Tahoma" w:cs="Tahoma"/>
          <w:b/>
          <w:color w:val="000000"/>
          <w:sz w:val="20"/>
          <w:szCs w:val="20"/>
        </w:rPr>
        <w:t>unwell,</w:t>
      </w:r>
      <w:r w:rsidRPr="005A2168">
        <w:rPr>
          <w:rFonts w:ascii="Tahoma" w:eastAsia="Tahoma" w:hAnsi="Tahoma" w:cs="Tahoma"/>
          <w:color w:val="000000"/>
          <w:sz w:val="20"/>
          <w:szCs w:val="20"/>
        </w:rPr>
        <w:t> including people with a high temperature, should </w:t>
      </w:r>
      <w:r w:rsidRPr="005A2168">
        <w:rPr>
          <w:rFonts w:ascii="Tahoma" w:eastAsia="Tahoma" w:hAnsi="Tahoma" w:cs="Tahoma"/>
          <w:b/>
          <w:color w:val="000000"/>
          <w:sz w:val="20"/>
          <w:szCs w:val="20"/>
        </w:rPr>
        <w:t>stay at home</w:t>
      </w:r>
      <w:r w:rsidRPr="005A2168">
        <w:rPr>
          <w:rFonts w:ascii="Tahoma" w:eastAsia="Tahoma" w:hAnsi="Tahoma" w:cs="Tahoma"/>
          <w:color w:val="000000"/>
          <w:sz w:val="20"/>
          <w:szCs w:val="20"/>
        </w:rPr>
        <w:t> and avoid contact with others until they have recovered. They can return to the setting once they no longer have a temperature (without medication) and are well enough to do so. (pupils and staff)</w:t>
      </w:r>
    </w:p>
    <w:p w:rsidR="002B2E69" w:rsidRPr="005A2168" w:rsidRDefault="009462AC">
      <w:pPr>
        <w:numPr>
          <w:ilvl w:val="0"/>
          <w:numId w:val="1"/>
        </w:numPr>
        <w:jc w:val="both"/>
        <w:rPr>
          <w:rFonts w:ascii="Tahoma" w:eastAsia="Tahoma" w:hAnsi="Tahoma" w:cs="Tahoma"/>
          <w:color w:val="000000"/>
          <w:sz w:val="20"/>
          <w:szCs w:val="20"/>
        </w:rPr>
      </w:pPr>
      <w:r w:rsidRPr="005A2168">
        <w:rPr>
          <w:rFonts w:ascii="Tahoma" w:eastAsia="Tahoma" w:hAnsi="Tahoma" w:cs="Tahoma"/>
          <w:b/>
          <w:color w:val="000000"/>
          <w:sz w:val="20"/>
          <w:szCs w:val="20"/>
        </w:rPr>
        <w:t>Children</w:t>
      </w:r>
      <w:r w:rsidRPr="005A2168">
        <w:rPr>
          <w:rFonts w:ascii="Tahoma" w:eastAsia="Tahoma" w:hAnsi="Tahoma" w:cs="Tahoma"/>
          <w:color w:val="000000"/>
          <w:sz w:val="20"/>
          <w:szCs w:val="20"/>
        </w:rPr>
        <w:t> and young people under 18 years old who have a positive test for </w:t>
      </w:r>
      <w:r w:rsidRPr="005A2168">
        <w:rPr>
          <w:rFonts w:ascii="Tahoma" w:eastAsia="Tahoma" w:hAnsi="Tahoma" w:cs="Tahoma"/>
          <w:b/>
          <w:color w:val="000000"/>
          <w:sz w:val="20"/>
          <w:szCs w:val="20"/>
        </w:rPr>
        <w:t>Covid-19</w:t>
      </w:r>
      <w:r w:rsidRPr="005A2168">
        <w:rPr>
          <w:rFonts w:ascii="Tahoma" w:eastAsia="Tahoma" w:hAnsi="Tahoma" w:cs="Tahoma"/>
          <w:color w:val="000000"/>
          <w:sz w:val="20"/>
          <w:szCs w:val="20"/>
        </w:rPr>
        <w:t> should stay away from the setting for </w:t>
      </w:r>
      <w:r w:rsidRPr="005A2168">
        <w:rPr>
          <w:rFonts w:ascii="Tahoma" w:eastAsia="Tahoma" w:hAnsi="Tahoma" w:cs="Tahoma"/>
          <w:b/>
          <w:color w:val="000000"/>
          <w:sz w:val="20"/>
          <w:szCs w:val="20"/>
        </w:rPr>
        <w:t>3 days</w:t>
      </w:r>
      <w:r w:rsidRPr="005A2168">
        <w:rPr>
          <w:rFonts w:ascii="Tahoma" w:eastAsia="Tahoma" w:hAnsi="Tahoma" w:cs="Tahoma"/>
          <w:color w:val="000000"/>
          <w:sz w:val="20"/>
          <w:szCs w:val="20"/>
        </w:rPr>
        <w:t> after they took their test (and until they are well enough to return, including no temperature).  </w:t>
      </w:r>
    </w:p>
    <w:p w:rsidR="002B2E69" w:rsidRPr="005A2168" w:rsidRDefault="002B2E69">
      <w:pPr>
        <w:jc w:val="center"/>
        <w:rPr>
          <w:rFonts w:ascii="Tahoma" w:eastAsia="Tahoma" w:hAnsi="Tahoma" w:cs="Tahoma"/>
          <w:sz w:val="20"/>
          <w:szCs w:val="20"/>
        </w:rPr>
      </w:pPr>
    </w:p>
    <w:p w:rsidR="002B2E69" w:rsidRPr="005A2168" w:rsidRDefault="002B2E69">
      <w:pPr>
        <w:pBdr>
          <w:top w:val="nil"/>
          <w:left w:val="nil"/>
          <w:bottom w:val="nil"/>
          <w:right w:val="nil"/>
          <w:between w:val="nil"/>
        </w:pBdr>
        <w:jc w:val="center"/>
        <w:rPr>
          <w:rFonts w:ascii="Tahoma" w:eastAsia="Tahoma" w:hAnsi="Tahoma" w:cs="Tahoma"/>
          <w:b/>
          <w:sz w:val="20"/>
          <w:szCs w:val="20"/>
        </w:rPr>
      </w:pPr>
    </w:p>
    <w:p w:rsidR="005A2168" w:rsidRDefault="005A2168">
      <w:pPr>
        <w:pBdr>
          <w:top w:val="nil"/>
          <w:left w:val="nil"/>
          <w:bottom w:val="nil"/>
          <w:right w:val="nil"/>
          <w:between w:val="nil"/>
        </w:pBdr>
        <w:jc w:val="center"/>
        <w:rPr>
          <w:rFonts w:ascii="Tahoma" w:eastAsia="Tahoma" w:hAnsi="Tahoma" w:cs="Tahoma"/>
          <w:b/>
          <w:sz w:val="20"/>
          <w:szCs w:val="20"/>
        </w:rPr>
      </w:pPr>
    </w:p>
    <w:p w:rsidR="005A2168" w:rsidRDefault="005A2168">
      <w:pPr>
        <w:pBdr>
          <w:top w:val="nil"/>
          <w:left w:val="nil"/>
          <w:bottom w:val="nil"/>
          <w:right w:val="nil"/>
          <w:between w:val="nil"/>
        </w:pBdr>
        <w:jc w:val="center"/>
        <w:rPr>
          <w:rFonts w:ascii="Tahoma" w:eastAsia="Tahoma" w:hAnsi="Tahoma" w:cs="Tahoma"/>
          <w:b/>
          <w:sz w:val="20"/>
          <w:szCs w:val="20"/>
        </w:rPr>
      </w:pPr>
    </w:p>
    <w:p w:rsidR="00E915A5" w:rsidRDefault="00E915A5" w:rsidP="00E915A5">
      <w:pPr>
        <w:pBdr>
          <w:top w:val="nil"/>
          <w:left w:val="nil"/>
          <w:bottom w:val="nil"/>
          <w:right w:val="nil"/>
          <w:between w:val="nil"/>
        </w:pBdr>
        <w:rPr>
          <w:rFonts w:ascii="Tahoma" w:eastAsia="Tahoma" w:hAnsi="Tahoma" w:cs="Tahoma"/>
          <w:b/>
          <w:sz w:val="20"/>
          <w:szCs w:val="20"/>
        </w:rPr>
      </w:pPr>
    </w:p>
    <w:p w:rsidR="00E915A5" w:rsidRDefault="00E915A5" w:rsidP="00E915A5">
      <w:pPr>
        <w:pBdr>
          <w:top w:val="nil"/>
          <w:left w:val="nil"/>
          <w:bottom w:val="nil"/>
          <w:right w:val="nil"/>
          <w:between w:val="nil"/>
        </w:pBdr>
        <w:rPr>
          <w:rFonts w:ascii="Tahoma" w:eastAsia="Tahoma" w:hAnsi="Tahoma" w:cs="Tahoma"/>
          <w:b/>
          <w:sz w:val="20"/>
          <w:szCs w:val="20"/>
        </w:rPr>
      </w:pPr>
    </w:p>
    <w:p w:rsidR="00E915A5" w:rsidRDefault="00E915A5" w:rsidP="00E915A5">
      <w:pPr>
        <w:pBdr>
          <w:top w:val="nil"/>
          <w:left w:val="nil"/>
          <w:bottom w:val="nil"/>
          <w:right w:val="nil"/>
          <w:between w:val="nil"/>
        </w:pBdr>
        <w:rPr>
          <w:rFonts w:ascii="Tahoma" w:eastAsia="Tahoma" w:hAnsi="Tahoma" w:cs="Tahoma"/>
          <w:b/>
          <w:sz w:val="20"/>
          <w:szCs w:val="20"/>
        </w:rPr>
      </w:pPr>
    </w:p>
    <w:p w:rsidR="002B2E69" w:rsidRPr="00E915A5" w:rsidRDefault="009462AC" w:rsidP="00E915A5">
      <w:pPr>
        <w:pBdr>
          <w:top w:val="nil"/>
          <w:left w:val="nil"/>
          <w:bottom w:val="nil"/>
          <w:right w:val="nil"/>
          <w:between w:val="nil"/>
        </w:pBdr>
        <w:jc w:val="center"/>
        <w:rPr>
          <w:rFonts w:ascii="Tahoma" w:eastAsia="Tahoma" w:hAnsi="Tahoma" w:cs="Tahoma"/>
          <w:b/>
          <w:sz w:val="20"/>
          <w:szCs w:val="20"/>
        </w:rPr>
      </w:pPr>
      <w:r w:rsidRPr="005A2168">
        <w:rPr>
          <w:rFonts w:ascii="Tahoma" w:eastAsia="Tahoma" w:hAnsi="Tahoma" w:cs="Tahoma"/>
          <w:b/>
          <w:sz w:val="20"/>
          <w:szCs w:val="20"/>
        </w:rPr>
        <w:lastRenderedPageBreak/>
        <w:t>Summer Reading Challenge at your local library</w:t>
      </w:r>
    </w:p>
    <w:p w:rsidR="002B2E69" w:rsidRPr="005A2168" w:rsidRDefault="009462AC">
      <w:pPr>
        <w:jc w:val="center"/>
        <w:rPr>
          <w:rFonts w:ascii="Tahoma" w:eastAsia="Tahoma" w:hAnsi="Tahoma" w:cs="Tahoma"/>
          <w:b/>
          <w:sz w:val="20"/>
          <w:szCs w:val="20"/>
        </w:rPr>
      </w:pPr>
      <w:r w:rsidRPr="005A2168">
        <w:rPr>
          <w:rFonts w:ascii="Tahoma" w:eastAsia="Tahoma" w:hAnsi="Tahoma" w:cs="Tahoma"/>
          <w:b/>
          <w:sz w:val="20"/>
          <w:szCs w:val="20"/>
        </w:rPr>
        <w:t xml:space="preserve">      </w:t>
      </w:r>
      <w:r w:rsidRPr="005A2168">
        <w:rPr>
          <w:rFonts w:ascii="Tahoma" w:eastAsia="Tahoma" w:hAnsi="Tahoma" w:cs="Tahoma"/>
          <w:b/>
          <w:noProof/>
          <w:sz w:val="20"/>
          <w:szCs w:val="20"/>
        </w:rPr>
        <w:drawing>
          <wp:inline distT="114300" distB="114300" distL="114300" distR="114300">
            <wp:extent cx="6479230" cy="3987800"/>
            <wp:effectExtent l="0" t="0" r="0" b="0"/>
            <wp:docPr id="151393970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6479230" cy="3987800"/>
                    </a:xfrm>
                    <a:prstGeom prst="rect">
                      <a:avLst/>
                    </a:prstGeom>
                    <a:ln/>
                  </pic:spPr>
                </pic:pic>
              </a:graphicData>
            </a:graphic>
          </wp:inline>
        </w:drawing>
      </w:r>
      <w:r w:rsidRPr="005A2168">
        <w:rPr>
          <w:rFonts w:ascii="Tahoma" w:eastAsia="Tahoma" w:hAnsi="Tahoma" w:cs="Tahoma"/>
          <w:b/>
          <w:sz w:val="20"/>
          <w:szCs w:val="20"/>
        </w:rPr>
        <w:t xml:space="preserve"> </w:t>
      </w:r>
    </w:p>
    <w:p w:rsidR="005A2168" w:rsidRPr="005A2168" w:rsidRDefault="005A2168">
      <w:pPr>
        <w:jc w:val="center"/>
        <w:rPr>
          <w:rFonts w:ascii="Tahoma" w:eastAsia="Tahoma" w:hAnsi="Tahoma" w:cs="Tahoma"/>
          <w:b/>
          <w:sz w:val="20"/>
          <w:szCs w:val="20"/>
        </w:rPr>
      </w:pPr>
    </w:p>
    <w:p w:rsidR="005A2168" w:rsidRPr="005A2168" w:rsidRDefault="005A2168">
      <w:pPr>
        <w:jc w:val="center"/>
        <w:rPr>
          <w:rFonts w:ascii="Tahoma" w:eastAsia="Tahoma" w:hAnsi="Tahoma" w:cs="Tahoma"/>
          <w:b/>
          <w:sz w:val="20"/>
          <w:szCs w:val="20"/>
        </w:rPr>
      </w:pPr>
      <w:r w:rsidRPr="005A2168">
        <w:rPr>
          <w:rFonts w:ascii="Tahoma" w:eastAsia="Tahoma" w:hAnsi="Tahoma" w:cs="Tahoma"/>
          <w:noProof/>
          <w:color w:val="000000"/>
          <w:sz w:val="20"/>
          <w:szCs w:val="20"/>
        </w:rPr>
        <w:drawing>
          <wp:inline distT="0" distB="0" distL="0" distR="0" wp14:anchorId="4EBA1DAF" wp14:editId="551198F7">
            <wp:extent cx="3524814" cy="454814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82933" cy="4623139"/>
                    </a:xfrm>
                    <a:prstGeom prst="rect">
                      <a:avLst/>
                    </a:prstGeom>
                  </pic:spPr>
                </pic:pic>
              </a:graphicData>
            </a:graphic>
          </wp:inline>
        </w:drawing>
      </w:r>
    </w:p>
    <w:sectPr w:rsidR="005A2168" w:rsidRPr="005A2168">
      <w:headerReference w:type="first" r:id="rId20"/>
      <w:pgSz w:w="11900" w:h="16840"/>
      <w:pgMar w:top="851" w:right="851" w:bottom="284" w:left="85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0A9C" w:rsidRDefault="00130A9C">
      <w:r>
        <w:separator/>
      </w:r>
    </w:p>
  </w:endnote>
  <w:endnote w:type="continuationSeparator" w:id="0">
    <w:p w:rsidR="00130A9C" w:rsidRDefault="00130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 Pro W3">
    <w:panose1 w:val="00000000000000000000"/>
    <w:charset w:val="00"/>
    <w:family w:val="roman"/>
    <w:notTrueType/>
    <w:pitch w:val="default"/>
  </w:font>
  <w:font w:name="Klinic Slab Medium">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0A9C" w:rsidRDefault="00130A9C">
      <w:r>
        <w:separator/>
      </w:r>
    </w:p>
  </w:footnote>
  <w:footnote w:type="continuationSeparator" w:id="0">
    <w:p w:rsidR="00130A9C" w:rsidRDefault="00130A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E69" w:rsidRDefault="009462AC">
    <w:pPr>
      <w:rPr>
        <w:rFonts w:ascii="Tahoma" w:eastAsia="Tahoma" w:hAnsi="Tahoma" w:cs="Tahoma"/>
        <w:color w:val="000080"/>
        <w:sz w:val="22"/>
        <w:szCs w:val="22"/>
      </w:rPr>
    </w:pPr>
    <w:r>
      <w:rPr>
        <w:rFonts w:ascii="Tahoma" w:eastAsia="Tahoma" w:hAnsi="Tahoma" w:cs="Tahoma"/>
        <w:color w:val="000080"/>
        <w:sz w:val="22"/>
        <w:szCs w:val="22"/>
      </w:rPr>
      <w:t>Broadhembury Church of England Primary School</w:t>
    </w:r>
    <w:r>
      <w:rPr>
        <w:noProof/>
      </w:rPr>
      <w:drawing>
        <wp:anchor distT="0" distB="0" distL="114300" distR="114300" simplePos="0" relativeHeight="251658240" behindDoc="0" locked="0" layoutInCell="1" hidden="0" allowOverlap="1">
          <wp:simplePos x="0" y="0"/>
          <wp:positionH relativeFrom="column">
            <wp:posOffset>5013325</wp:posOffset>
          </wp:positionH>
          <wp:positionV relativeFrom="paragraph">
            <wp:posOffset>-161921</wp:posOffset>
          </wp:positionV>
          <wp:extent cx="1501775" cy="1330960"/>
          <wp:effectExtent l="0" t="0" r="0" b="0"/>
          <wp:wrapSquare wrapText="bothSides" distT="0" distB="0" distL="114300" distR="114300"/>
          <wp:docPr id="1513939704" name="image1.png" descr="image"/>
          <wp:cNvGraphicFramePr/>
          <a:graphic xmlns:a="http://schemas.openxmlformats.org/drawingml/2006/main">
            <a:graphicData uri="http://schemas.openxmlformats.org/drawingml/2006/picture">
              <pic:pic xmlns:pic="http://schemas.openxmlformats.org/drawingml/2006/picture">
                <pic:nvPicPr>
                  <pic:cNvPr id="0" name="image1.png" descr="image"/>
                  <pic:cNvPicPr preferRelativeResize="0"/>
                </pic:nvPicPr>
                <pic:blipFill>
                  <a:blip r:embed="rId1"/>
                  <a:srcRect/>
                  <a:stretch>
                    <a:fillRect/>
                  </a:stretch>
                </pic:blipFill>
                <pic:spPr>
                  <a:xfrm>
                    <a:off x="0" y="0"/>
                    <a:ext cx="1501775" cy="1330960"/>
                  </a:xfrm>
                  <a:prstGeom prst="rect">
                    <a:avLst/>
                  </a:prstGeom>
                  <a:ln/>
                </pic:spPr>
              </pic:pic>
            </a:graphicData>
          </a:graphic>
        </wp:anchor>
      </w:drawing>
    </w:r>
  </w:p>
  <w:p w:rsidR="002B2E69" w:rsidRDefault="009462AC">
    <w:pPr>
      <w:rPr>
        <w:rFonts w:ascii="Tahoma" w:eastAsia="Tahoma" w:hAnsi="Tahoma" w:cs="Tahoma"/>
        <w:color w:val="000080"/>
        <w:sz w:val="22"/>
        <w:szCs w:val="22"/>
      </w:rPr>
    </w:pPr>
    <w:r>
      <w:rPr>
        <w:rFonts w:ascii="Tahoma" w:eastAsia="Tahoma" w:hAnsi="Tahoma" w:cs="Tahoma"/>
        <w:color w:val="000080"/>
        <w:sz w:val="22"/>
        <w:szCs w:val="22"/>
      </w:rPr>
      <w:t>Honiton</w:t>
    </w:r>
  </w:p>
  <w:p w:rsidR="002B2E69" w:rsidRDefault="009462AC">
    <w:pPr>
      <w:rPr>
        <w:rFonts w:ascii="Tahoma" w:eastAsia="Tahoma" w:hAnsi="Tahoma" w:cs="Tahoma"/>
        <w:color w:val="000080"/>
        <w:sz w:val="22"/>
        <w:szCs w:val="22"/>
      </w:rPr>
    </w:pPr>
    <w:r>
      <w:rPr>
        <w:rFonts w:ascii="Tahoma" w:eastAsia="Tahoma" w:hAnsi="Tahoma" w:cs="Tahoma"/>
        <w:color w:val="000080"/>
        <w:sz w:val="22"/>
        <w:szCs w:val="22"/>
      </w:rPr>
      <w:t>Devon</w:t>
    </w:r>
  </w:p>
  <w:p w:rsidR="002B2E69" w:rsidRDefault="009462AC">
    <w:pPr>
      <w:rPr>
        <w:rFonts w:ascii="Tahoma" w:eastAsia="Tahoma" w:hAnsi="Tahoma" w:cs="Tahoma"/>
        <w:i/>
        <w:color w:val="000080"/>
        <w:sz w:val="22"/>
        <w:szCs w:val="22"/>
      </w:rPr>
    </w:pPr>
    <w:r>
      <w:rPr>
        <w:rFonts w:ascii="Tahoma" w:eastAsia="Tahoma" w:hAnsi="Tahoma" w:cs="Tahoma"/>
        <w:color w:val="000080"/>
        <w:sz w:val="22"/>
        <w:szCs w:val="22"/>
      </w:rPr>
      <w:t>EX14 3NF</w:t>
    </w:r>
  </w:p>
  <w:p w:rsidR="002B2E69" w:rsidRDefault="009462AC">
    <w:pPr>
      <w:rPr>
        <w:rFonts w:ascii="Tahoma" w:eastAsia="Tahoma" w:hAnsi="Tahoma" w:cs="Tahoma"/>
        <w:i/>
        <w:color w:val="000080"/>
        <w:sz w:val="22"/>
        <w:szCs w:val="22"/>
      </w:rPr>
    </w:pPr>
    <w:r>
      <w:rPr>
        <w:rFonts w:ascii="Tahoma" w:eastAsia="Tahoma" w:hAnsi="Tahoma" w:cs="Tahoma"/>
        <w:i/>
        <w:color w:val="000080"/>
        <w:sz w:val="22"/>
        <w:szCs w:val="22"/>
      </w:rPr>
      <w:t xml:space="preserve">Executive </w:t>
    </w:r>
    <w:proofErr w:type="spellStart"/>
    <w:r>
      <w:rPr>
        <w:rFonts w:ascii="Tahoma" w:eastAsia="Tahoma" w:hAnsi="Tahoma" w:cs="Tahoma"/>
        <w:i/>
        <w:color w:val="000080"/>
        <w:sz w:val="22"/>
        <w:szCs w:val="22"/>
      </w:rPr>
      <w:t>Headteacher</w:t>
    </w:r>
    <w:proofErr w:type="spellEnd"/>
    <w:r>
      <w:rPr>
        <w:rFonts w:ascii="Tahoma" w:eastAsia="Tahoma" w:hAnsi="Tahoma" w:cs="Tahoma"/>
        <w:i/>
        <w:color w:val="000080"/>
        <w:sz w:val="22"/>
        <w:szCs w:val="22"/>
      </w:rPr>
      <w:t>: Mrs Katie Gray</w:t>
    </w:r>
  </w:p>
  <w:p w:rsidR="002B2E69" w:rsidRDefault="009462AC">
    <w:pPr>
      <w:jc w:val="both"/>
      <w:rPr>
        <w:rFonts w:ascii="Tahoma" w:eastAsia="Tahoma" w:hAnsi="Tahoma" w:cs="Tahoma"/>
        <w:i/>
        <w:color w:val="000080"/>
        <w:sz w:val="22"/>
        <w:szCs w:val="22"/>
      </w:rPr>
    </w:pPr>
    <w:r>
      <w:rPr>
        <w:rFonts w:ascii="Tahoma" w:eastAsia="Tahoma" w:hAnsi="Tahoma" w:cs="Tahoma"/>
        <w:i/>
        <w:color w:val="000080"/>
        <w:sz w:val="22"/>
        <w:szCs w:val="22"/>
      </w:rPr>
      <w:t xml:space="preserve">(01404) 841304                 </w:t>
    </w:r>
  </w:p>
  <w:p w:rsidR="002B2E69" w:rsidRDefault="00130A9C">
    <w:pPr>
      <w:jc w:val="both"/>
      <w:rPr>
        <w:rFonts w:ascii="Tahoma" w:eastAsia="Tahoma" w:hAnsi="Tahoma" w:cs="Tahoma"/>
        <w:i/>
        <w:color w:val="000080"/>
        <w:sz w:val="22"/>
        <w:szCs w:val="22"/>
      </w:rPr>
    </w:pPr>
    <w:hyperlink r:id="rId2">
      <w:r w:rsidR="009462AC">
        <w:rPr>
          <w:rFonts w:ascii="Tahoma" w:eastAsia="Tahoma" w:hAnsi="Tahoma" w:cs="Tahoma"/>
          <w:i/>
          <w:color w:val="000080"/>
          <w:sz w:val="22"/>
          <w:szCs w:val="22"/>
          <w:u w:val="single"/>
        </w:rPr>
        <w:t>admin@broadhembury.devon.sch.uk</w:t>
      </w:r>
    </w:hyperlink>
    <w:r w:rsidR="009462AC">
      <w:rPr>
        <w:rFonts w:ascii="Tahoma" w:eastAsia="Tahoma" w:hAnsi="Tahoma" w:cs="Tahoma"/>
        <w:i/>
        <w:color w:val="000080"/>
        <w:sz w:val="22"/>
        <w:szCs w:val="22"/>
      </w:rPr>
      <w:t xml:space="preserve">  </w:t>
    </w:r>
    <w:hyperlink r:id="rId3">
      <w:r w:rsidR="009462AC">
        <w:rPr>
          <w:rFonts w:ascii="Tahoma" w:eastAsia="Tahoma" w:hAnsi="Tahoma" w:cs="Tahoma"/>
          <w:i/>
          <w:color w:val="000080"/>
          <w:sz w:val="22"/>
          <w:szCs w:val="22"/>
          <w:u w:val="single"/>
        </w:rPr>
        <w:t>www.broadhembury.devon.sch.uk</w:t>
      </w:r>
    </w:hyperlink>
    <w:r w:rsidR="009462AC">
      <w:rPr>
        <w:rFonts w:ascii="Tahoma" w:eastAsia="Tahoma" w:hAnsi="Tahoma" w:cs="Tahoma"/>
        <w:i/>
        <w:color w:val="000080"/>
        <w:sz w:val="22"/>
        <w:szCs w:val="22"/>
      </w:rPr>
      <w:t xml:space="preserve">  </w:t>
    </w:r>
    <w:r w:rsidR="009462AC">
      <w:rPr>
        <w:rFonts w:ascii="Tahoma" w:eastAsia="Tahoma" w:hAnsi="Tahoma" w:cs="Tahoma"/>
        <w:i/>
        <w:color w:val="000080"/>
        <w:sz w:val="22"/>
        <w:szCs w:val="22"/>
      </w:rPr>
      <w:tab/>
    </w:r>
  </w:p>
  <w:p w:rsidR="002B2E69" w:rsidRDefault="002B2E69">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EC0A9D"/>
    <w:multiLevelType w:val="multilevel"/>
    <w:tmpl w:val="CC6CD42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E69"/>
    <w:rsid w:val="00130A9C"/>
    <w:rsid w:val="002B2E69"/>
    <w:rsid w:val="00352A89"/>
    <w:rsid w:val="005A2168"/>
    <w:rsid w:val="00665088"/>
    <w:rsid w:val="009462AC"/>
    <w:rsid w:val="00E915A5"/>
    <w:rsid w:val="00E925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0C449"/>
  <w15:docId w15:val="{ED73D45A-9E3C-45C9-AC03-0DE05E0DF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695"/>
  </w:style>
  <w:style w:type="paragraph" w:styleId="Heading1">
    <w:name w:val="heading 1"/>
    <w:basedOn w:val="Normal"/>
    <w:next w:val="Normal"/>
    <w:link w:val="Heading1Char"/>
    <w:uiPriority w:val="99"/>
    <w:qFormat/>
    <w:locked/>
    <w:rsid w:val="00662528"/>
    <w:pPr>
      <w:keepNext/>
      <w:keepLines/>
      <w:spacing w:before="480"/>
      <w:outlineLvl w:val="0"/>
    </w:pPr>
    <w:rPr>
      <w:rFonts w:ascii="Cambria" w:eastAsia="MS Gothic" w:hAnsi="Cambria"/>
      <w:b/>
      <w:bCs/>
      <w:color w:val="365F91"/>
      <w:sz w:val="28"/>
      <w:szCs w:val="28"/>
      <w:lang w:val="en-US" w:eastAsia="en-US"/>
    </w:rPr>
  </w:style>
  <w:style w:type="paragraph" w:styleId="Heading2">
    <w:name w:val="heading 2"/>
    <w:basedOn w:val="Normal"/>
    <w:next w:val="Normal"/>
    <w:link w:val="Heading2Char"/>
    <w:uiPriority w:val="99"/>
    <w:qFormat/>
    <w:locked/>
    <w:rsid w:val="00662528"/>
    <w:pPr>
      <w:keepNext/>
      <w:keepLines/>
      <w:spacing w:before="200"/>
      <w:outlineLvl w:val="1"/>
    </w:pPr>
    <w:rPr>
      <w:rFonts w:ascii="Cambria" w:eastAsia="MS Gothic" w:hAnsi="Cambria"/>
      <w:b/>
      <w:bCs/>
      <w:color w:val="4F81BD"/>
      <w:sz w:val="26"/>
      <w:szCs w:val="26"/>
    </w:rPr>
  </w:style>
  <w:style w:type="paragraph" w:styleId="Heading3">
    <w:name w:val="heading 3"/>
    <w:basedOn w:val="Normal"/>
    <w:next w:val="Normal"/>
    <w:link w:val="Heading3Char"/>
    <w:uiPriority w:val="99"/>
    <w:qFormat/>
    <w:locked/>
    <w:rsid w:val="00B36AF8"/>
    <w:pPr>
      <w:keepNext/>
      <w:spacing w:before="240" w:after="60"/>
      <w:outlineLvl w:val="2"/>
    </w:pPr>
    <w:rPr>
      <w:rFonts w:ascii="Cambria" w:hAnsi="Cambria"/>
      <w:b/>
      <w:bCs/>
      <w:sz w:val="26"/>
      <w:szCs w:val="26"/>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link w:val="Heading5Char"/>
    <w:uiPriority w:val="99"/>
    <w:qFormat/>
    <w:locked/>
    <w:rsid w:val="00E75071"/>
    <w:pPr>
      <w:keepNext/>
      <w:keepLines/>
      <w:spacing w:before="200"/>
      <w:outlineLvl w:val="4"/>
    </w:pPr>
    <w:rPr>
      <w:rFonts w:ascii="Cambria" w:eastAsia="MS Gothic" w:hAnsi="Cambria"/>
      <w:color w:val="243F60"/>
    </w:rPr>
  </w:style>
  <w:style w:type="paragraph" w:styleId="Heading6">
    <w:name w:val="heading 6"/>
    <w:basedOn w:val="Normal"/>
    <w:next w:val="Normal"/>
    <w:link w:val="Heading6Char"/>
    <w:uiPriority w:val="99"/>
    <w:qFormat/>
    <w:locked/>
    <w:rsid w:val="00E75071"/>
    <w:pPr>
      <w:keepNext/>
      <w:keepLines/>
      <w:spacing w:before="200"/>
      <w:outlineLvl w:val="5"/>
    </w:pPr>
    <w:rPr>
      <w:rFonts w:ascii="Cambria" w:eastAsia="MS Gothic" w:hAnsi="Cambria"/>
      <w:i/>
      <w:iCs/>
      <w:color w:val="243F60"/>
      <w:lang w:val="en-US" w:eastAsia="en-US"/>
    </w:rPr>
  </w:style>
  <w:style w:type="paragraph" w:styleId="Heading7">
    <w:name w:val="heading 7"/>
    <w:basedOn w:val="Normal"/>
    <w:next w:val="Normal"/>
    <w:link w:val="Heading7Char"/>
    <w:uiPriority w:val="99"/>
    <w:qFormat/>
    <w:locked/>
    <w:rsid w:val="00E75071"/>
    <w:pPr>
      <w:keepNext/>
      <w:keepLines/>
      <w:spacing w:before="200"/>
      <w:outlineLvl w:val="6"/>
    </w:pPr>
    <w:rPr>
      <w:rFonts w:ascii="Cambria" w:eastAsia="MS Gothic"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locked/>
    <w:rsid w:val="007E280C"/>
    <w:pPr>
      <w:jc w:val="center"/>
    </w:pPr>
    <w:rPr>
      <w:b/>
      <w:sz w:val="36"/>
      <w:szCs w:val="20"/>
      <w:lang w:eastAsia="en-US"/>
    </w:rPr>
  </w:style>
  <w:style w:type="character" w:customStyle="1" w:styleId="Heading1Char">
    <w:name w:val="Heading 1 Char"/>
    <w:basedOn w:val="DefaultParagraphFont"/>
    <w:link w:val="Heading1"/>
    <w:uiPriority w:val="99"/>
    <w:locked/>
    <w:rsid w:val="00662528"/>
    <w:rPr>
      <w:rFonts w:ascii="Cambria" w:eastAsia="MS Gothic" w:hAnsi="Cambria" w:cs="Times New Roman"/>
      <w:b/>
      <w:bCs/>
      <w:color w:val="365F91"/>
      <w:sz w:val="28"/>
      <w:szCs w:val="28"/>
      <w:lang w:val="en-US" w:eastAsia="en-US"/>
    </w:rPr>
  </w:style>
  <w:style w:type="character" w:customStyle="1" w:styleId="Heading2Char">
    <w:name w:val="Heading 2 Char"/>
    <w:basedOn w:val="DefaultParagraphFont"/>
    <w:link w:val="Heading2"/>
    <w:uiPriority w:val="99"/>
    <w:semiHidden/>
    <w:locked/>
    <w:rsid w:val="00662528"/>
    <w:rPr>
      <w:rFonts w:ascii="Cambria" w:eastAsia="MS Gothic" w:hAnsi="Cambria" w:cs="Times New Roman"/>
      <w:b/>
      <w:bCs/>
      <w:color w:val="4F81BD"/>
      <w:sz w:val="26"/>
      <w:szCs w:val="26"/>
      <w:lang w:val="en-US" w:eastAsia="en-US"/>
    </w:rPr>
  </w:style>
  <w:style w:type="character" w:customStyle="1" w:styleId="Heading3Char">
    <w:name w:val="Heading 3 Char"/>
    <w:basedOn w:val="DefaultParagraphFont"/>
    <w:link w:val="Heading3"/>
    <w:uiPriority w:val="99"/>
    <w:locked/>
    <w:rsid w:val="00B36AF8"/>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E75071"/>
    <w:rPr>
      <w:rFonts w:ascii="Cambria" w:eastAsia="MS Gothic" w:hAnsi="Cambria" w:cs="Times New Roman"/>
      <w:color w:val="243F60"/>
      <w:sz w:val="24"/>
      <w:szCs w:val="24"/>
      <w:lang w:val="en-US" w:eastAsia="en-US"/>
    </w:rPr>
  </w:style>
  <w:style w:type="character" w:customStyle="1" w:styleId="Heading6Char">
    <w:name w:val="Heading 6 Char"/>
    <w:basedOn w:val="DefaultParagraphFont"/>
    <w:link w:val="Heading6"/>
    <w:uiPriority w:val="99"/>
    <w:locked/>
    <w:rsid w:val="00E75071"/>
    <w:rPr>
      <w:rFonts w:ascii="Cambria" w:eastAsia="MS Gothic" w:hAnsi="Cambria" w:cs="Times New Roman"/>
      <w:i/>
      <w:iCs/>
      <w:color w:val="243F60"/>
      <w:sz w:val="24"/>
      <w:szCs w:val="24"/>
      <w:lang w:val="en-US" w:eastAsia="en-US"/>
    </w:rPr>
  </w:style>
  <w:style w:type="character" w:customStyle="1" w:styleId="Heading7Char">
    <w:name w:val="Heading 7 Char"/>
    <w:basedOn w:val="DefaultParagraphFont"/>
    <w:link w:val="Heading7"/>
    <w:uiPriority w:val="99"/>
    <w:semiHidden/>
    <w:locked/>
    <w:rsid w:val="00E75071"/>
    <w:rPr>
      <w:rFonts w:ascii="Cambria" w:eastAsia="MS Gothic" w:hAnsi="Cambria" w:cs="Times New Roman"/>
      <w:i/>
      <w:iCs/>
      <w:color w:val="404040"/>
      <w:sz w:val="24"/>
      <w:szCs w:val="24"/>
      <w:lang w:val="en-US" w:eastAsia="en-US"/>
    </w:rPr>
  </w:style>
  <w:style w:type="paragraph" w:customStyle="1" w:styleId="Body1">
    <w:name w:val="Body 1"/>
    <w:autoRedefine/>
    <w:uiPriority w:val="99"/>
    <w:rsid w:val="00976817"/>
    <w:pPr>
      <w:spacing w:line="276" w:lineRule="auto"/>
      <w:jc w:val="both"/>
      <w:outlineLvl w:val="0"/>
    </w:pPr>
    <w:rPr>
      <w:rFonts w:ascii="Tahoma" w:hAnsi="Tahoma" w:cs="Tahoma"/>
      <w:color w:val="000000"/>
      <w:u w:color="000099"/>
      <w:lang w:val="en-US"/>
    </w:rPr>
  </w:style>
  <w:style w:type="character" w:styleId="Hyperlink">
    <w:name w:val="Hyperlink"/>
    <w:basedOn w:val="DefaultParagraphFont"/>
    <w:rsid w:val="004D73C3"/>
    <w:rPr>
      <w:rFonts w:ascii="Helvetica" w:hAnsi="Helvetica" w:cs="Times New Roman"/>
      <w:i/>
      <w:color w:val="000080"/>
      <w:sz w:val="16"/>
      <w:u w:val="single" w:color="000000"/>
      <w:lang w:val="fr-FR"/>
    </w:rPr>
  </w:style>
  <w:style w:type="paragraph" w:styleId="NormalWeb">
    <w:name w:val="Normal (Web)"/>
    <w:basedOn w:val="Normal"/>
    <w:uiPriority w:val="99"/>
    <w:locked/>
    <w:rsid w:val="00713EF9"/>
    <w:pPr>
      <w:spacing w:before="100" w:beforeAutospacing="1" w:after="100" w:afterAutospacing="1"/>
    </w:pPr>
  </w:style>
  <w:style w:type="character" w:styleId="Strong">
    <w:name w:val="Strong"/>
    <w:basedOn w:val="DefaultParagraphFont"/>
    <w:uiPriority w:val="99"/>
    <w:qFormat/>
    <w:locked/>
    <w:rsid w:val="00C920F4"/>
    <w:rPr>
      <w:rFonts w:cs="Times New Roman"/>
      <w:b/>
    </w:rPr>
  </w:style>
  <w:style w:type="paragraph" w:customStyle="1" w:styleId="Bibliography1">
    <w:name w:val="Bibliography1"/>
    <w:uiPriority w:val="99"/>
    <w:rsid w:val="00850395"/>
    <w:rPr>
      <w:rFonts w:ascii="Calibri" w:hAnsi="Calibri"/>
      <w:lang w:eastAsia="en-US"/>
    </w:rPr>
  </w:style>
  <w:style w:type="table" w:styleId="TableGrid">
    <w:name w:val="Table Grid"/>
    <w:basedOn w:val="TableNormal"/>
    <w:uiPriority w:val="39"/>
    <w:locked/>
    <w:rsid w:val="00F935B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locked/>
    <w:rsid w:val="00EC7EF4"/>
    <w:rPr>
      <w:rFonts w:ascii="Tahoma" w:hAnsi="Tahoma"/>
      <w:sz w:val="16"/>
      <w:szCs w:val="16"/>
      <w:lang w:val="en-US" w:eastAsia="en-US"/>
    </w:rPr>
  </w:style>
  <w:style w:type="character" w:customStyle="1" w:styleId="BalloonTextChar">
    <w:name w:val="Balloon Text Char"/>
    <w:basedOn w:val="DefaultParagraphFont"/>
    <w:link w:val="BalloonText"/>
    <w:uiPriority w:val="99"/>
    <w:locked/>
    <w:rsid w:val="00EC7EF4"/>
    <w:rPr>
      <w:rFonts w:ascii="Tahoma" w:hAnsi="Tahoma" w:cs="Times New Roman"/>
      <w:sz w:val="16"/>
      <w:lang w:val="en-US" w:eastAsia="en-US"/>
    </w:rPr>
  </w:style>
  <w:style w:type="paragraph" w:customStyle="1" w:styleId="s2">
    <w:name w:val="s2"/>
    <w:basedOn w:val="Normal"/>
    <w:uiPriority w:val="99"/>
    <w:rsid w:val="00841D83"/>
    <w:pPr>
      <w:spacing w:before="100" w:beforeAutospacing="1" w:after="100" w:afterAutospacing="1"/>
    </w:pPr>
  </w:style>
  <w:style w:type="paragraph" w:customStyle="1" w:styleId="Bibliography2">
    <w:name w:val="Bibliography2"/>
    <w:uiPriority w:val="99"/>
    <w:rsid w:val="00E51B85"/>
    <w:rPr>
      <w:lang w:val="en-US" w:eastAsia="en-US"/>
    </w:rPr>
  </w:style>
  <w:style w:type="character" w:styleId="FollowedHyperlink">
    <w:name w:val="FollowedHyperlink"/>
    <w:basedOn w:val="DefaultParagraphFont"/>
    <w:uiPriority w:val="99"/>
    <w:locked/>
    <w:rsid w:val="007F375E"/>
    <w:rPr>
      <w:rFonts w:cs="Times New Roman"/>
      <w:color w:val="800080"/>
      <w:u w:val="single"/>
    </w:rPr>
  </w:style>
  <w:style w:type="paragraph" w:customStyle="1" w:styleId="MediumList2-Accent41">
    <w:name w:val="Medium List 2 - Accent 41"/>
    <w:basedOn w:val="Normal"/>
    <w:uiPriority w:val="99"/>
    <w:rsid w:val="00ED1664"/>
    <w:pPr>
      <w:spacing w:after="200" w:line="276" w:lineRule="auto"/>
      <w:ind w:left="720"/>
      <w:contextualSpacing/>
    </w:pPr>
    <w:rPr>
      <w:rFonts w:ascii="Calibri" w:hAnsi="Calibri"/>
      <w:sz w:val="22"/>
      <w:szCs w:val="22"/>
      <w:lang w:eastAsia="en-US"/>
    </w:rPr>
  </w:style>
  <w:style w:type="paragraph" w:customStyle="1" w:styleId="MediumGrid2-Accent11">
    <w:name w:val="Medium Grid 2 - Accent 11"/>
    <w:uiPriority w:val="99"/>
    <w:rsid w:val="008A3DBA"/>
    <w:rPr>
      <w:lang w:val="en-US" w:eastAsia="en-US"/>
    </w:rPr>
  </w:style>
  <w:style w:type="paragraph" w:customStyle="1" w:styleId="gdp">
    <w:name w:val="gd_p"/>
    <w:basedOn w:val="Normal"/>
    <w:uiPriority w:val="99"/>
    <w:rsid w:val="00A100DE"/>
    <w:pPr>
      <w:spacing w:before="100" w:beforeAutospacing="1" w:after="100" w:afterAutospacing="1"/>
    </w:pPr>
  </w:style>
  <w:style w:type="paragraph" w:styleId="NoSpacing">
    <w:name w:val="No Spacing"/>
    <w:link w:val="NoSpacingChar"/>
    <w:uiPriority w:val="1"/>
    <w:qFormat/>
    <w:rsid w:val="00AA2DBB"/>
    <w:rPr>
      <w:lang w:val="en-US" w:eastAsia="en-US"/>
    </w:rPr>
  </w:style>
  <w:style w:type="paragraph" w:customStyle="1" w:styleId="Default">
    <w:name w:val="Default"/>
    <w:uiPriority w:val="99"/>
    <w:rsid w:val="00A0288A"/>
    <w:pPr>
      <w:autoSpaceDE w:val="0"/>
      <w:autoSpaceDN w:val="0"/>
      <w:adjustRightInd w:val="0"/>
    </w:pPr>
    <w:rPr>
      <w:rFonts w:ascii="Century Gothic" w:hAnsi="Century Gothic" w:cs="Century Gothic"/>
      <w:color w:val="000000"/>
      <w:lang w:eastAsia="en-US"/>
    </w:rPr>
  </w:style>
  <w:style w:type="character" w:customStyle="1" w:styleId="cflabel">
    <w:name w:val="cflabel"/>
    <w:basedOn w:val="DefaultParagraphFont"/>
    <w:uiPriority w:val="99"/>
    <w:rsid w:val="00A0288A"/>
    <w:rPr>
      <w:rFonts w:cs="Times New Roman"/>
    </w:rPr>
  </w:style>
  <w:style w:type="character" w:styleId="Emphasis">
    <w:name w:val="Emphasis"/>
    <w:basedOn w:val="DefaultParagraphFont"/>
    <w:uiPriority w:val="99"/>
    <w:qFormat/>
    <w:locked/>
    <w:rsid w:val="00F75637"/>
    <w:rPr>
      <w:rFonts w:cs="Times New Roman"/>
      <w:i/>
      <w:iCs/>
    </w:rPr>
  </w:style>
  <w:style w:type="character" w:customStyle="1" w:styleId="TitleChar">
    <w:name w:val="Title Char"/>
    <w:basedOn w:val="DefaultParagraphFont"/>
    <w:link w:val="Title"/>
    <w:uiPriority w:val="99"/>
    <w:locked/>
    <w:rsid w:val="007E280C"/>
    <w:rPr>
      <w:rFonts w:cs="Times New Roman"/>
      <w:b/>
      <w:sz w:val="36"/>
      <w:lang w:val="en-GB"/>
    </w:rPr>
  </w:style>
  <w:style w:type="character" w:customStyle="1" w:styleId="NoSpacingChar">
    <w:name w:val="No Spacing Char"/>
    <w:basedOn w:val="DefaultParagraphFont"/>
    <w:link w:val="NoSpacing"/>
    <w:uiPriority w:val="1"/>
    <w:locked/>
    <w:rsid w:val="007E280C"/>
    <w:rPr>
      <w:rFonts w:cs="Times New Roman"/>
      <w:sz w:val="24"/>
      <w:szCs w:val="24"/>
      <w:lang w:val="en-US" w:eastAsia="en-US" w:bidi="ar-SA"/>
    </w:rPr>
  </w:style>
  <w:style w:type="character" w:styleId="HTMLCite">
    <w:name w:val="HTML Cite"/>
    <w:basedOn w:val="DefaultParagraphFont"/>
    <w:uiPriority w:val="99"/>
    <w:locked/>
    <w:rsid w:val="0001101E"/>
    <w:rPr>
      <w:rFonts w:cs="Times New Roman"/>
      <w:i/>
      <w:iCs/>
    </w:rPr>
  </w:style>
  <w:style w:type="paragraph" w:styleId="Header">
    <w:name w:val="header"/>
    <w:basedOn w:val="Normal"/>
    <w:link w:val="HeaderChar"/>
    <w:uiPriority w:val="99"/>
    <w:locked/>
    <w:rsid w:val="00975DE6"/>
    <w:pPr>
      <w:tabs>
        <w:tab w:val="center" w:pos="4513"/>
        <w:tab w:val="right" w:pos="9026"/>
      </w:tabs>
    </w:pPr>
    <w:rPr>
      <w:lang w:val="en-US" w:eastAsia="en-US"/>
    </w:rPr>
  </w:style>
  <w:style w:type="character" w:customStyle="1" w:styleId="HeaderChar">
    <w:name w:val="Header Char"/>
    <w:basedOn w:val="DefaultParagraphFont"/>
    <w:link w:val="Header"/>
    <w:uiPriority w:val="99"/>
    <w:locked/>
    <w:rsid w:val="00975DE6"/>
    <w:rPr>
      <w:rFonts w:cs="Times New Roman"/>
      <w:sz w:val="24"/>
      <w:szCs w:val="24"/>
    </w:rPr>
  </w:style>
  <w:style w:type="paragraph" w:styleId="Footer">
    <w:name w:val="footer"/>
    <w:basedOn w:val="Normal"/>
    <w:link w:val="FooterChar"/>
    <w:uiPriority w:val="99"/>
    <w:locked/>
    <w:rsid w:val="00975DE6"/>
    <w:pPr>
      <w:tabs>
        <w:tab w:val="center" w:pos="4513"/>
        <w:tab w:val="right" w:pos="9026"/>
      </w:tabs>
    </w:pPr>
    <w:rPr>
      <w:lang w:val="en-US" w:eastAsia="en-US"/>
    </w:rPr>
  </w:style>
  <w:style w:type="character" w:customStyle="1" w:styleId="FooterChar">
    <w:name w:val="Footer Char"/>
    <w:basedOn w:val="DefaultParagraphFont"/>
    <w:link w:val="Footer"/>
    <w:uiPriority w:val="99"/>
    <w:locked/>
    <w:rsid w:val="00975DE6"/>
    <w:rPr>
      <w:rFonts w:cs="Times New Roman"/>
      <w:sz w:val="24"/>
      <w:szCs w:val="24"/>
    </w:rPr>
  </w:style>
  <w:style w:type="paragraph" w:styleId="ListParagraph">
    <w:name w:val="List Paragraph"/>
    <w:basedOn w:val="Normal"/>
    <w:uiPriority w:val="99"/>
    <w:qFormat/>
    <w:rsid w:val="00B00FC1"/>
    <w:pPr>
      <w:spacing w:after="200" w:line="276" w:lineRule="auto"/>
      <w:ind w:left="720"/>
      <w:contextualSpacing/>
    </w:pPr>
    <w:rPr>
      <w:rFonts w:ascii="Calibri" w:hAnsi="Calibri"/>
      <w:sz w:val="22"/>
      <w:szCs w:val="22"/>
      <w:lang w:eastAsia="en-US"/>
    </w:rPr>
  </w:style>
  <w:style w:type="table" w:customStyle="1" w:styleId="TableGrid1">
    <w:name w:val="Table Grid1"/>
    <w:uiPriority w:val="99"/>
    <w:rsid w:val="00D71084"/>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99"/>
    <w:rsid w:val="00D11200"/>
    <w:rPr>
      <w:rFonts w:ascii="Calibri" w:hAnsi="Calibri"/>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paragraph" w:customStyle="1" w:styleId="pa0">
    <w:name w:val="pa0"/>
    <w:basedOn w:val="Normal"/>
    <w:uiPriority w:val="99"/>
    <w:rsid w:val="00022475"/>
    <w:pPr>
      <w:spacing w:before="100" w:beforeAutospacing="1" w:after="100" w:afterAutospacing="1"/>
    </w:pPr>
  </w:style>
  <w:style w:type="paragraph" w:customStyle="1" w:styleId="default0">
    <w:name w:val="default"/>
    <w:basedOn w:val="Normal"/>
    <w:uiPriority w:val="99"/>
    <w:rsid w:val="00022475"/>
    <w:pPr>
      <w:spacing w:before="100" w:beforeAutospacing="1" w:after="100" w:afterAutospacing="1"/>
    </w:pPr>
  </w:style>
  <w:style w:type="character" w:customStyle="1" w:styleId="a5">
    <w:name w:val="a5"/>
    <w:basedOn w:val="DefaultParagraphFont"/>
    <w:uiPriority w:val="99"/>
    <w:rsid w:val="00022475"/>
    <w:rPr>
      <w:rFonts w:cs="Times New Roman"/>
    </w:rPr>
  </w:style>
  <w:style w:type="paragraph" w:customStyle="1" w:styleId="pa4">
    <w:name w:val="pa4"/>
    <w:basedOn w:val="Normal"/>
    <w:uiPriority w:val="99"/>
    <w:rsid w:val="00022475"/>
    <w:pPr>
      <w:spacing w:before="100" w:beforeAutospacing="1" w:after="100" w:afterAutospacing="1"/>
    </w:pPr>
  </w:style>
  <w:style w:type="paragraph" w:customStyle="1" w:styleId="pa5">
    <w:name w:val="pa5"/>
    <w:basedOn w:val="Normal"/>
    <w:uiPriority w:val="99"/>
    <w:rsid w:val="00022475"/>
    <w:pPr>
      <w:spacing w:before="100" w:beforeAutospacing="1" w:after="100" w:afterAutospacing="1"/>
    </w:pPr>
  </w:style>
  <w:style w:type="paragraph" w:customStyle="1" w:styleId="pa7">
    <w:name w:val="pa7"/>
    <w:basedOn w:val="Normal"/>
    <w:uiPriority w:val="99"/>
    <w:rsid w:val="00022475"/>
    <w:pPr>
      <w:spacing w:before="100" w:beforeAutospacing="1" w:after="100" w:afterAutospacing="1"/>
    </w:pPr>
  </w:style>
  <w:style w:type="character" w:customStyle="1" w:styleId="a6">
    <w:name w:val="a6"/>
    <w:basedOn w:val="DefaultParagraphFont"/>
    <w:uiPriority w:val="99"/>
    <w:rsid w:val="00022475"/>
    <w:rPr>
      <w:rFonts w:cs="Times New Roman"/>
    </w:rPr>
  </w:style>
  <w:style w:type="character" w:customStyle="1" w:styleId="a7">
    <w:name w:val="a7"/>
    <w:basedOn w:val="DefaultParagraphFont"/>
    <w:uiPriority w:val="99"/>
    <w:rsid w:val="00022475"/>
    <w:rPr>
      <w:rFonts w:cs="Times New Roman"/>
    </w:rPr>
  </w:style>
  <w:style w:type="character" w:customStyle="1" w:styleId="a0">
    <w:name w:val="a0"/>
    <w:basedOn w:val="DefaultParagraphFont"/>
    <w:uiPriority w:val="99"/>
    <w:rsid w:val="00022475"/>
    <w:rPr>
      <w:rFonts w:cs="Times New Roman"/>
    </w:rPr>
  </w:style>
  <w:style w:type="paragraph" w:customStyle="1" w:styleId="pa1">
    <w:name w:val="pa1"/>
    <w:basedOn w:val="Normal"/>
    <w:uiPriority w:val="99"/>
    <w:rsid w:val="00022475"/>
    <w:pPr>
      <w:spacing w:before="100" w:beforeAutospacing="1" w:after="100" w:afterAutospacing="1"/>
    </w:pPr>
  </w:style>
  <w:style w:type="character" w:customStyle="1" w:styleId="a1">
    <w:name w:val="a1"/>
    <w:basedOn w:val="DefaultParagraphFont"/>
    <w:uiPriority w:val="99"/>
    <w:rsid w:val="00022475"/>
    <w:rPr>
      <w:rFonts w:cs="Times New Roman"/>
    </w:rPr>
  </w:style>
  <w:style w:type="paragraph" w:customStyle="1" w:styleId="BodyA">
    <w:name w:val="Body A"/>
    <w:rsid w:val="00117B2D"/>
    <w:rPr>
      <w:rFonts w:ascii="Helvetica" w:eastAsia="?????? Pro W3" w:hAnsi="Helvetica"/>
      <w:color w:val="000000"/>
      <w:szCs w:val="20"/>
      <w:lang w:val="en-US"/>
    </w:rPr>
  </w:style>
  <w:style w:type="paragraph" w:customStyle="1" w:styleId="WfxFaxNum">
    <w:name w:val="WfxFaxNum"/>
    <w:basedOn w:val="Normal"/>
    <w:uiPriority w:val="99"/>
    <w:rsid w:val="00DA1AEA"/>
    <w:pPr>
      <w:jc w:val="both"/>
    </w:pPr>
    <w:rPr>
      <w:rFonts w:ascii="Arial" w:hAnsi="Arial"/>
      <w:szCs w:val="20"/>
    </w:rPr>
  </w:style>
  <w:style w:type="character" w:customStyle="1" w:styleId="highlight1">
    <w:name w:val="highlight1"/>
    <w:basedOn w:val="DefaultParagraphFont"/>
    <w:uiPriority w:val="99"/>
    <w:rsid w:val="005C7C6F"/>
    <w:rPr>
      <w:rFonts w:cs="Times New Roman"/>
      <w:shd w:val="clear" w:color="auto" w:fill="FFEE94"/>
    </w:rPr>
  </w:style>
  <w:style w:type="character" w:customStyle="1" w:styleId="apple-converted-space">
    <w:name w:val="apple-converted-space"/>
    <w:basedOn w:val="DefaultParagraphFont"/>
    <w:uiPriority w:val="99"/>
    <w:rsid w:val="007A5F3E"/>
    <w:rPr>
      <w:rFonts w:cs="Times New Roman"/>
    </w:rPr>
  </w:style>
  <w:style w:type="character" w:customStyle="1" w:styleId="rphighlightallclass">
    <w:name w:val="rphighlightallclass"/>
    <w:basedOn w:val="DefaultParagraphFont"/>
    <w:uiPriority w:val="99"/>
    <w:rsid w:val="00765705"/>
    <w:rPr>
      <w:rFonts w:cs="Times New Roman"/>
    </w:rPr>
  </w:style>
  <w:style w:type="paragraph" w:customStyle="1" w:styleId="xmsonormal">
    <w:name w:val="x_msonormal"/>
    <w:basedOn w:val="Normal"/>
    <w:rsid w:val="00205EDA"/>
    <w:pPr>
      <w:spacing w:before="100" w:beforeAutospacing="1" w:after="100" w:afterAutospacing="1"/>
    </w:pPr>
  </w:style>
  <w:style w:type="character" w:customStyle="1" w:styleId="tgc">
    <w:name w:val="_tgc"/>
    <w:basedOn w:val="DefaultParagraphFont"/>
    <w:uiPriority w:val="99"/>
    <w:rsid w:val="001D1A18"/>
    <w:rPr>
      <w:rFonts w:cs="Times New Roman"/>
    </w:rPr>
  </w:style>
  <w:style w:type="character" w:customStyle="1" w:styleId="highlight2">
    <w:name w:val="highlight2"/>
    <w:basedOn w:val="DefaultParagraphFont"/>
    <w:uiPriority w:val="99"/>
    <w:rsid w:val="00440D20"/>
    <w:rPr>
      <w:rFonts w:cs="Times New Roman"/>
      <w:shd w:val="clear" w:color="auto" w:fill="FFEE94"/>
    </w:rPr>
  </w:style>
  <w:style w:type="paragraph" w:customStyle="1" w:styleId="p3">
    <w:name w:val="p3"/>
    <w:basedOn w:val="Normal"/>
    <w:uiPriority w:val="99"/>
    <w:rsid w:val="00D76A41"/>
    <w:pPr>
      <w:spacing w:before="240" w:after="240"/>
    </w:pPr>
  </w:style>
  <w:style w:type="character" w:customStyle="1" w:styleId="s1">
    <w:name w:val="s1"/>
    <w:basedOn w:val="DefaultParagraphFont"/>
    <w:uiPriority w:val="99"/>
    <w:rsid w:val="00D76A41"/>
    <w:rPr>
      <w:rFonts w:cs="Times New Roman"/>
    </w:rPr>
  </w:style>
  <w:style w:type="character" w:customStyle="1" w:styleId="st1">
    <w:name w:val="st1"/>
    <w:basedOn w:val="DefaultParagraphFont"/>
    <w:uiPriority w:val="99"/>
    <w:rsid w:val="00906F9B"/>
    <w:rPr>
      <w:rFonts w:cs="Times New Roman"/>
    </w:rPr>
  </w:style>
  <w:style w:type="character" w:customStyle="1" w:styleId="contextualextensionhighlight">
    <w:name w:val="contextualextensionhighlight"/>
    <w:basedOn w:val="DefaultParagraphFont"/>
    <w:uiPriority w:val="99"/>
    <w:rsid w:val="006B067C"/>
    <w:rPr>
      <w:rFonts w:cs="Times New Roman"/>
    </w:rPr>
  </w:style>
  <w:style w:type="paragraph" w:customStyle="1" w:styleId="dna-text-l">
    <w:name w:val="dna-text-l"/>
    <w:basedOn w:val="Normal"/>
    <w:uiPriority w:val="99"/>
    <w:rsid w:val="007228EE"/>
    <w:pPr>
      <w:spacing w:before="100" w:beforeAutospacing="1" w:after="100" w:afterAutospacing="1"/>
    </w:pPr>
  </w:style>
  <w:style w:type="paragraph" w:customStyle="1" w:styleId="blacksubheader">
    <w:name w:val="blacksubheader"/>
    <w:basedOn w:val="Normal"/>
    <w:uiPriority w:val="99"/>
    <w:rsid w:val="003901AF"/>
    <w:pPr>
      <w:spacing w:before="100" w:beforeAutospacing="1" w:after="100" w:afterAutospacing="1"/>
    </w:pPr>
    <w:rPr>
      <w:color w:val="000000"/>
      <w:sz w:val="27"/>
      <w:szCs w:val="27"/>
    </w:rPr>
  </w:style>
  <w:style w:type="character" w:customStyle="1" w:styleId="title3">
    <w:name w:val="title3"/>
    <w:basedOn w:val="DefaultParagraphFont"/>
    <w:uiPriority w:val="99"/>
    <w:rsid w:val="003901AF"/>
    <w:rPr>
      <w:rFonts w:cs="Times New Roman"/>
      <w:b/>
      <w:bCs/>
      <w:caps/>
      <w:sz w:val="45"/>
      <w:szCs w:val="45"/>
    </w:rPr>
  </w:style>
  <w:style w:type="character" w:customStyle="1" w:styleId="fn">
    <w:name w:val="fn"/>
    <w:basedOn w:val="DefaultParagraphFont"/>
    <w:uiPriority w:val="99"/>
    <w:rsid w:val="003901AF"/>
    <w:rPr>
      <w:rFonts w:cs="Times New Roman"/>
    </w:rPr>
  </w:style>
  <w:style w:type="character" w:customStyle="1" w:styleId="updated">
    <w:name w:val="updated"/>
    <w:basedOn w:val="DefaultParagraphFont"/>
    <w:uiPriority w:val="99"/>
    <w:rsid w:val="003901AF"/>
    <w:rPr>
      <w:rFonts w:cs="Times New Roman"/>
    </w:rPr>
  </w:style>
  <w:style w:type="paragraph" w:styleId="Subtitle">
    <w:name w:val="Subtitle"/>
    <w:basedOn w:val="Normal"/>
    <w:next w:val="Normal"/>
    <w:link w:val="SubtitleChar"/>
    <w:pPr>
      <w:spacing w:after="160"/>
    </w:pPr>
    <w:rPr>
      <w:rFonts w:ascii="Calibri" w:eastAsia="Calibri" w:hAnsi="Calibri" w:cs="Calibri"/>
      <w:color w:val="5A5A5A"/>
      <w:sz w:val="22"/>
      <w:szCs w:val="22"/>
    </w:rPr>
  </w:style>
  <w:style w:type="character" w:customStyle="1" w:styleId="SubtitleChar">
    <w:name w:val="Subtitle Char"/>
    <w:basedOn w:val="DefaultParagraphFont"/>
    <w:link w:val="Subtitle"/>
    <w:rsid w:val="002F6148"/>
    <w:rPr>
      <w:rFonts w:asciiTheme="minorHAnsi" w:eastAsiaTheme="minorEastAsia" w:hAnsiTheme="minorHAnsi" w:cstheme="minorBidi"/>
      <w:color w:val="5A5A5A" w:themeColor="text1" w:themeTint="A5"/>
      <w:spacing w:val="15"/>
    </w:rPr>
  </w:style>
  <w:style w:type="paragraph" w:customStyle="1" w:styleId="paragraph">
    <w:name w:val="paragraph"/>
    <w:basedOn w:val="Normal"/>
    <w:rsid w:val="0039198C"/>
    <w:pPr>
      <w:spacing w:before="100" w:beforeAutospacing="1" w:after="100" w:afterAutospacing="1"/>
    </w:pPr>
  </w:style>
  <w:style w:type="paragraph" w:customStyle="1" w:styleId="MediumGrid21">
    <w:name w:val="Medium Grid 21"/>
    <w:link w:val="MediumGrid2Char"/>
    <w:qFormat/>
    <w:rsid w:val="007F2C1E"/>
    <w:rPr>
      <w:rFonts w:ascii="Calibri" w:hAnsi="Calibri"/>
      <w:lang w:val="en-US" w:eastAsia="en-US"/>
    </w:rPr>
  </w:style>
  <w:style w:type="character" w:customStyle="1" w:styleId="MediumGrid2Char">
    <w:name w:val="Medium Grid 2 Char"/>
    <w:link w:val="MediumGrid21"/>
    <w:rsid w:val="007F2C1E"/>
    <w:rPr>
      <w:rFonts w:ascii="Calibri" w:hAnsi="Calibri"/>
      <w:lang w:val="en-US" w:eastAsia="en-US"/>
    </w:rPr>
  </w:style>
  <w:style w:type="paragraph" w:customStyle="1" w:styleId="xxmsonormal">
    <w:name w:val="x_x_msonormal"/>
    <w:basedOn w:val="Normal"/>
    <w:rsid w:val="00D75B1B"/>
    <w:pPr>
      <w:spacing w:before="100" w:beforeAutospacing="1" w:after="100" w:afterAutospacing="1"/>
    </w:pPr>
  </w:style>
  <w:style w:type="paragraph" w:customStyle="1" w:styleId="xmsonospacing">
    <w:name w:val="x_msonospacing"/>
    <w:basedOn w:val="Normal"/>
    <w:rsid w:val="00086F76"/>
    <w:pPr>
      <w:spacing w:before="100" w:beforeAutospacing="1" w:after="100" w:afterAutospacing="1"/>
    </w:pPr>
  </w:style>
  <w:style w:type="numbering" w:customStyle="1" w:styleId="ImportedStyle1">
    <w:name w:val="Imported Style 1"/>
    <w:rsid w:val="009A5246"/>
  </w:style>
  <w:style w:type="character" w:customStyle="1" w:styleId="NoneB">
    <w:name w:val="None B"/>
    <w:rsid w:val="009A5246"/>
    <w:rPr>
      <w:lang w:val="en-US"/>
    </w:rPr>
  </w:style>
  <w:style w:type="character" w:customStyle="1" w:styleId="None">
    <w:name w:val="None"/>
    <w:rsid w:val="009A5246"/>
  </w:style>
  <w:style w:type="character" w:customStyle="1" w:styleId="Hyperlink0">
    <w:name w:val="Hyperlink.0"/>
    <w:basedOn w:val="None"/>
    <w:rsid w:val="009A5246"/>
    <w:rPr>
      <w:rFonts w:ascii="Klinic Slab Medium" w:eastAsia="Klinic Slab Medium" w:hAnsi="Klinic Slab Medium" w:cs="Klinic Slab Medium"/>
      <w:color w:val="0076BA"/>
      <w:u w:val="single" w:color="0076BA"/>
      <w14:textOutline w14:w="0" w14:cap="rnd" w14:cmpd="sng" w14:algn="ctr">
        <w14:noFill/>
        <w14:prstDash w14:val="solid"/>
        <w14:bevel/>
      </w14:textOutline>
    </w:rPr>
  </w:style>
  <w:style w:type="character" w:customStyle="1" w:styleId="NoneA">
    <w:name w:val="None A"/>
    <w:rsid w:val="009A5246"/>
    <w:rPr>
      <w:lang w:val="en-US"/>
    </w:rPr>
  </w:style>
  <w:style w:type="character" w:customStyle="1" w:styleId="Hyperlink1">
    <w:name w:val="Hyperlink.1"/>
    <w:basedOn w:val="None"/>
    <w:rsid w:val="009A5246"/>
    <w:rPr>
      <w:rFonts w:ascii="Klinic Slab Medium" w:eastAsia="Klinic Slab Medium" w:hAnsi="Klinic Slab Medium" w:cs="Klinic Slab Medium"/>
      <w:color w:val="0076BA"/>
      <w:u w:val="single" w:color="0076BA"/>
      <w:lang w:val="en-US"/>
      <w14:textOutline w14:w="0" w14:cap="rnd" w14:cmpd="sng" w14:algn="ctr">
        <w14:noFill/>
        <w14:prstDash w14:val="solid"/>
        <w14:bevel/>
      </w14:textOutline>
    </w:rPr>
  </w:style>
  <w:style w:type="character" w:customStyle="1" w:styleId="Hyperlink2">
    <w:name w:val="Hyperlink.2"/>
    <w:basedOn w:val="None"/>
    <w:rsid w:val="009A5246"/>
    <w:rPr>
      <w:rFonts w:ascii="Klinic Slab Medium" w:eastAsia="Klinic Slab Medium" w:hAnsi="Klinic Slab Medium" w:cs="Klinic Slab Medium"/>
      <w:color w:val="0082CC"/>
      <w:sz w:val="28"/>
      <w:szCs w:val="28"/>
      <w:u w:val="single" w:color="0082CC"/>
      <w:lang w:val="en-US"/>
      <w14:textOutline w14:w="0" w14:cap="rnd" w14:cmpd="sng" w14:algn="ctr">
        <w14:noFill/>
        <w14:prstDash w14:val="solid"/>
        <w14:bevel/>
      </w14:textOutline>
    </w:rPr>
  </w:style>
  <w:style w:type="character" w:customStyle="1" w:styleId="Hyperlink3">
    <w:name w:val="Hyperlink.3"/>
    <w:basedOn w:val="None"/>
    <w:rsid w:val="009A5246"/>
    <w:rPr>
      <w:rFonts w:ascii="Klinic Slab Medium" w:eastAsia="Klinic Slab Medium" w:hAnsi="Klinic Slab Medium" w:cs="Klinic Slab Medium"/>
      <w:color w:val="0076BA"/>
      <w:sz w:val="28"/>
      <w:szCs w:val="28"/>
      <w:u w:val="single" w:color="0076BA"/>
      <w:lang w:val="en-US"/>
      <w14:textOutline w14:w="0" w14:cap="rnd" w14:cmpd="sng" w14:algn="ctr">
        <w14:noFill/>
        <w14:prstDash w14:val="solid"/>
        <w14:bevel/>
      </w14:textOutline>
    </w:rPr>
  </w:style>
  <w:style w:type="character" w:customStyle="1" w:styleId="Hyperlink4">
    <w:name w:val="Hyperlink.4"/>
    <w:basedOn w:val="None"/>
    <w:rsid w:val="009A5246"/>
    <w:rPr>
      <w:rFonts w:ascii="Klinic Slab Medium" w:eastAsia="Klinic Slab Medium" w:hAnsi="Klinic Slab Medium" w:cs="Klinic Slab Medium"/>
      <w:color w:val="0076BA"/>
      <w:sz w:val="28"/>
      <w:szCs w:val="28"/>
      <w:u w:val="single" w:color="0076BA"/>
      <w14:textOutline w14:w="0" w14:cap="rnd" w14:cmpd="sng" w14:algn="ctr">
        <w14:noFill/>
        <w14:prstDash w14:val="solid"/>
        <w14:bevel/>
      </w14:textOutline>
    </w:rPr>
  </w:style>
  <w:style w:type="paragraph" w:customStyle="1" w:styleId="xxmsonormal0">
    <w:name w:val="x_xmsonormal"/>
    <w:basedOn w:val="Normal"/>
    <w:rsid w:val="00385088"/>
    <w:pPr>
      <w:spacing w:before="100" w:beforeAutospacing="1" w:after="100" w:afterAutospacing="1"/>
    </w:pPr>
  </w:style>
  <w:style w:type="character" w:customStyle="1" w:styleId="xcontentpasted0">
    <w:name w:val="x_contentpasted0"/>
    <w:basedOn w:val="DefaultParagraphFont"/>
    <w:rsid w:val="00385088"/>
  </w:style>
  <w:style w:type="character" w:customStyle="1" w:styleId="xcontentpasted2">
    <w:name w:val="x_contentpasted2"/>
    <w:basedOn w:val="DefaultParagraphFont"/>
    <w:rsid w:val="00385088"/>
  </w:style>
  <w:style w:type="character" w:customStyle="1" w:styleId="xxcontentpasted0">
    <w:name w:val="x_xcontentpasted0"/>
    <w:basedOn w:val="DefaultParagraphFont"/>
    <w:rsid w:val="004C17B8"/>
  </w:style>
  <w:style w:type="character" w:customStyle="1" w:styleId="xcontentpasted1">
    <w:name w:val="x_contentpasted1"/>
    <w:basedOn w:val="DefaultParagraphFont"/>
    <w:rsid w:val="004C17B8"/>
  </w:style>
  <w:style w:type="table" w:customStyle="1" w:styleId="a">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rPr>
      <w:rFonts w:ascii="Calibri" w:eastAsia="Calibri" w:hAnsi="Calibri" w:cs="Calibri"/>
      <w:sz w:val="20"/>
      <w:szCs w:val="20"/>
    </w:rPr>
    <w:tblPr>
      <w:tblStyleRowBandSize w:val="1"/>
      <w:tblStyleColBandSize w:val="1"/>
      <w:tblCellMar>
        <w:left w:w="10" w:type="dxa"/>
        <w:right w:w="10" w:type="dxa"/>
      </w:tblCellMar>
    </w:tblPr>
    <w:tcPr>
      <w:shd w:val="clear" w:color="auto" w:fill="E6EED5"/>
    </w:tcPr>
  </w:style>
  <w:style w:type="table" w:customStyle="1" w:styleId="a4">
    <w:basedOn w:val="TableNormal"/>
    <w:rPr>
      <w:rFonts w:ascii="Calibri" w:eastAsia="Calibri" w:hAnsi="Calibri" w:cs="Calibri"/>
      <w:sz w:val="20"/>
      <w:szCs w:val="20"/>
    </w:rPr>
    <w:tblPr>
      <w:tblStyleRowBandSize w:val="1"/>
      <w:tblStyleColBandSize w:val="1"/>
      <w:tblCellMar>
        <w:left w:w="10" w:type="dxa"/>
        <w:right w:w="10" w:type="dxa"/>
      </w:tblCellMar>
    </w:tblPr>
    <w:tcPr>
      <w:shd w:val="clear" w:color="auto" w:fill="E6EED5"/>
    </w:tcPr>
  </w:style>
  <w:style w:type="table" w:customStyle="1" w:styleId="a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6EED5"/>
    </w:tc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6EED5"/>
    </w:tcPr>
  </w:style>
  <w:style w:type="paragraph" w:customStyle="1" w:styleId="xelementtoproof">
    <w:name w:val="x_elementtoproof"/>
    <w:basedOn w:val="Normal"/>
    <w:rsid w:val="008024B7"/>
    <w:pPr>
      <w:spacing w:before="100" w:beforeAutospacing="1" w:after="100" w:afterAutospacing="1"/>
    </w:pPr>
  </w:style>
  <w:style w:type="table" w:customStyle="1" w:styleId="ab">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6EED5"/>
    </w:tcPr>
  </w:style>
  <w:style w:type="table" w:customStyle="1" w:styleId="a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8273198">
      <w:bodyDiv w:val="1"/>
      <w:marLeft w:val="0"/>
      <w:marRight w:val="0"/>
      <w:marTop w:val="0"/>
      <w:marBottom w:val="0"/>
      <w:divBdr>
        <w:top w:val="none" w:sz="0" w:space="0" w:color="auto"/>
        <w:left w:val="none" w:sz="0" w:space="0" w:color="auto"/>
        <w:bottom w:val="none" w:sz="0" w:space="0" w:color="auto"/>
        <w:right w:val="none" w:sz="0" w:space="0" w:color="auto"/>
      </w:divBdr>
      <w:divsChild>
        <w:div w:id="7702566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devon.gov.uk/educationandfamilies/school-information/school-meal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broadhembury.devon.sch.uk" TargetMode="External"/><Relationship Id="rId2" Type="http://schemas.openxmlformats.org/officeDocument/2006/relationships/hyperlink" Target="mailto:admin@broadhembury.devon.sch.uk" TargetMode="External"/><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4MstipSnHFx387vrokV3ZC97Q==">CgMxLjAyCGguZ2pkZ3hzOAByITFkeXQycjUzeFhhb1FNRUl5M1hBaHRjNk1Sd1E0Mnd4bQ==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Pages>
  <Words>878</Words>
  <Characters>5011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Muller</dc:creator>
  <cp:lastModifiedBy>Sarah Outram</cp:lastModifiedBy>
  <cp:revision>3</cp:revision>
  <cp:lastPrinted>2024-06-21T07:15:00Z</cp:lastPrinted>
  <dcterms:created xsi:type="dcterms:W3CDTF">2024-06-20T13:33:00Z</dcterms:created>
  <dcterms:modified xsi:type="dcterms:W3CDTF">2024-06-21T08:04:00Z</dcterms:modified>
</cp:coreProperties>
</file>