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6073" w:rsidRDefault="00456F6F">
      <w:pPr>
        <w:ind w:hanging="2"/>
        <w:jc w:val="center"/>
        <w:rPr>
          <w:rFonts w:ascii="Tahoma" w:eastAsia="Tahoma" w:hAnsi="Tahoma" w:cs="Tahoma"/>
          <w:color w:val="000000"/>
          <w:sz w:val="22"/>
          <w:szCs w:val="22"/>
        </w:rPr>
      </w:pPr>
      <w:r>
        <w:rPr>
          <w:rFonts w:ascii="Tahoma" w:eastAsia="Tahoma" w:hAnsi="Tahoma" w:cs="Tahoma"/>
          <w:b/>
          <w:sz w:val="22"/>
          <w:szCs w:val="22"/>
        </w:rPr>
        <w:t>February</w:t>
      </w:r>
      <w:r w:rsidR="003C622F">
        <w:rPr>
          <w:rFonts w:ascii="Tahoma" w:eastAsia="Tahoma" w:hAnsi="Tahoma" w:cs="Tahoma"/>
          <w:b/>
          <w:sz w:val="22"/>
          <w:szCs w:val="22"/>
        </w:rPr>
        <w:t xml:space="preserve"> Newsletter</w:t>
      </w:r>
    </w:p>
    <w:p w:rsidR="000F6073" w:rsidRDefault="003C622F">
      <w:pPr>
        <w:spacing w:before="240"/>
        <w:jc w:val="both"/>
        <w:rPr>
          <w:rFonts w:ascii="Tahoma" w:eastAsia="Tahoma" w:hAnsi="Tahoma" w:cs="Tahoma"/>
          <w:sz w:val="22"/>
          <w:szCs w:val="22"/>
        </w:rPr>
      </w:pPr>
      <w:r>
        <w:rPr>
          <w:rFonts w:ascii="Tahoma" w:eastAsia="Tahoma" w:hAnsi="Tahoma" w:cs="Tahoma"/>
          <w:sz w:val="22"/>
          <w:szCs w:val="22"/>
        </w:rPr>
        <w:t>Dear Parents,</w:t>
      </w:r>
    </w:p>
    <w:p w:rsidR="00824724" w:rsidRPr="00456F6F" w:rsidRDefault="003C622F" w:rsidP="00456F6F">
      <w:pPr>
        <w:spacing w:before="240"/>
        <w:jc w:val="both"/>
        <w:rPr>
          <w:rFonts w:ascii="Tahoma" w:eastAsia="Tahoma" w:hAnsi="Tahoma" w:cs="Tahoma"/>
          <w:b/>
          <w:sz w:val="22"/>
          <w:szCs w:val="22"/>
        </w:rPr>
      </w:pPr>
      <w:r w:rsidRPr="00456F6F">
        <w:rPr>
          <w:rFonts w:ascii="Tahoma" w:eastAsia="Tahoma" w:hAnsi="Tahoma" w:cs="Tahoma"/>
          <w:b/>
          <w:sz w:val="22"/>
          <w:szCs w:val="22"/>
        </w:rPr>
        <w:t xml:space="preserve">Class </w:t>
      </w:r>
      <w:r w:rsidR="00824724">
        <w:rPr>
          <w:rFonts w:ascii="Tahoma" w:eastAsia="Tahoma" w:hAnsi="Tahoma" w:cs="Tahoma"/>
          <w:b/>
          <w:sz w:val="22"/>
          <w:szCs w:val="22"/>
        </w:rPr>
        <w:t>1</w:t>
      </w:r>
    </w:p>
    <w:p w:rsidR="00456F6F" w:rsidRDefault="00456F6F" w:rsidP="00456F6F">
      <w:pPr>
        <w:rPr>
          <w:rFonts w:ascii="Tahoma" w:eastAsia="Tahoma" w:hAnsi="Tahoma" w:cs="Tahoma"/>
          <w:sz w:val="22"/>
          <w:szCs w:val="22"/>
        </w:rPr>
      </w:pPr>
      <w:r>
        <w:rPr>
          <w:rFonts w:ascii="Tahoma" w:eastAsia="Tahoma" w:hAnsi="Tahoma" w:cs="Tahoma"/>
          <w:sz w:val="22"/>
          <w:szCs w:val="22"/>
        </w:rPr>
        <w:t xml:space="preserve">The children in </w:t>
      </w:r>
      <w:r w:rsidRPr="00456F6F">
        <w:rPr>
          <w:rFonts w:ascii="Tahoma" w:eastAsia="Tahoma" w:hAnsi="Tahoma" w:cs="Tahoma"/>
          <w:sz w:val="22"/>
          <w:szCs w:val="22"/>
        </w:rPr>
        <w:t>Class 1 have been working extremely hard on their reading over the last half term and I am really proud of them for the progress that they are making.  Thank you for your efforts</w:t>
      </w:r>
      <w:r w:rsidR="00824724">
        <w:rPr>
          <w:rFonts w:ascii="Tahoma" w:eastAsia="Tahoma" w:hAnsi="Tahoma" w:cs="Tahoma"/>
          <w:sz w:val="22"/>
          <w:szCs w:val="22"/>
        </w:rPr>
        <w:t xml:space="preserve">; </w:t>
      </w:r>
      <w:r w:rsidRPr="00456F6F">
        <w:rPr>
          <w:rFonts w:ascii="Tahoma" w:eastAsia="Tahoma" w:hAnsi="Tahoma" w:cs="Tahoma"/>
          <w:sz w:val="22"/>
          <w:szCs w:val="22"/>
        </w:rPr>
        <w:t xml:space="preserve">reading at home really does make such a difference.  </w:t>
      </w:r>
    </w:p>
    <w:p w:rsidR="00456F6F" w:rsidRPr="00456F6F" w:rsidRDefault="00456F6F" w:rsidP="00456F6F">
      <w:pPr>
        <w:rPr>
          <w:rFonts w:ascii="Tahoma" w:eastAsia="Tahoma" w:hAnsi="Tahoma" w:cs="Tahoma"/>
          <w:sz w:val="22"/>
          <w:szCs w:val="22"/>
        </w:rPr>
      </w:pPr>
    </w:p>
    <w:p w:rsidR="00456F6F" w:rsidRDefault="00456F6F" w:rsidP="00456F6F">
      <w:pPr>
        <w:rPr>
          <w:rFonts w:ascii="Tahoma" w:eastAsia="Tahoma" w:hAnsi="Tahoma" w:cs="Tahoma"/>
          <w:sz w:val="22"/>
          <w:szCs w:val="22"/>
        </w:rPr>
      </w:pPr>
      <w:r w:rsidRPr="00456F6F">
        <w:rPr>
          <w:rFonts w:ascii="Tahoma" w:eastAsia="Tahoma" w:hAnsi="Tahoma" w:cs="Tahoma"/>
          <w:sz w:val="22"/>
          <w:szCs w:val="22"/>
        </w:rPr>
        <w:t xml:space="preserve">We are really excited for our trip next week.  We have been talking to the children about it this week.  If you want to find out more about it, please follow the link to the Tiny Travels website. </w:t>
      </w:r>
      <w:hyperlink r:id="rId8">
        <w:r w:rsidRPr="009F600F">
          <w:rPr>
            <w:rFonts w:ascii="Tahoma" w:eastAsia="Tahoma" w:hAnsi="Tahoma" w:cs="Tahoma"/>
            <w:sz w:val="22"/>
            <w:szCs w:val="22"/>
            <w:u w:val="single"/>
          </w:rPr>
          <w:t>https://www.tinytravels.co.uk/</w:t>
        </w:r>
      </w:hyperlink>
      <w:r w:rsidRPr="00456F6F">
        <w:rPr>
          <w:rFonts w:ascii="Tahoma" w:eastAsia="Tahoma" w:hAnsi="Tahoma" w:cs="Tahoma"/>
          <w:sz w:val="22"/>
          <w:szCs w:val="22"/>
        </w:rPr>
        <w:t xml:space="preserve"> </w:t>
      </w:r>
    </w:p>
    <w:p w:rsidR="00862F33" w:rsidRDefault="00862F33" w:rsidP="00456F6F">
      <w:pPr>
        <w:rPr>
          <w:rFonts w:ascii="Tahoma" w:eastAsia="Tahoma" w:hAnsi="Tahoma" w:cs="Tahoma"/>
          <w:sz w:val="22"/>
          <w:szCs w:val="22"/>
        </w:rPr>
      </w:pPr>
    </w:p>
    <w:p w:rsidR="00862F33" w:rsidRDefault="00862F33" w:rsidP="00862F33">
      <w:pPr>
        <w:spacing w:before="240"/>
        <w:jc w:val="both"/>
        <w:rPr>
          <w:rFonts w:ascii="Tahoma" w:eastAsia="Tahoma" w:hAnsi="Tahoma" w:cs="Tahoma"/>
          <w:b/>
          <w:sz w:val="22"/>
          <w:szCs w:val="22"/>
        </w:rPr>
      </w:pPr>
      <w:r>
        <w:rPr>
          <w:rFonts w:ascii="Tahoma" w:eastAsia="Tahoma" w:hAnsi="Tahoma" w:cs="Tahoma"/>
          <w:b/>
          <w:sz w:val="22"/>
          <w:szCs w:val="22"/>
        </w:rPr>
        <w:t>Class 2</w:t>
      </w:r>
    </w:p>
    <w:p w:rsidR="00862F33" w:rsidRDefault="00862F33" w:rsidP="00862F33">
      <w:pPr>
        <w:rPr>
          <w:rFonts w:ascii="Tahoma" w:hAnsi="Tahoma" w:cs="Tahoma"/>
          <w:sz w:val="22"/>
          <w:szCs w:val="22"/>
        </w:rPr>
      </w:pPr>
      <w:r w:rsidRPr="00A31B4F">
        <w:rPr>
          <w:rFonts w:ascii="Tahoma" w:hAnsi="Tahoma" w:cs="Tahoma"/>
          <w:sz w:val="22"/>
          <w:szCs w:val="22"/>
        </w:rPr>
        <w:t>In Maths, the children in Year Four and Year Five have been working hard at methods for multiplication and division. These can be difficult and require lots of practice. If you can continue to support your child with times tables and calculation methods at home, this can really help them to secure a tricky topic. Year Six have been working on ratios and algebra, including forming simple equations and working backwards to find unknown values.</w:t>
      </w:r>
    </w:p>
    <w:p w:rsidR="00862F33" w:rsidRPr="00A31B4F" w:rsidRDefault="00862F33" w:rsidP="00862F33">
      <w:pPr>
        <w:rPr>
          <w:rFonts w:ascii="Tahoma" w:hAnsi="Tahoma" w:cs="Tahoma"/>
          <w:sz w:val="22"/>
          <w:szCs w:val="22"/>
        </w:rPr>
      </w:pPr>
    </w:p>
    <w:p w:rsidR="00862F33" w:rsidRPr="00A31B4F" w:rsidRDefault="00862F33" w:rsidP="00862F33">
      <w:pPr>
        <w:rPr>
          <w:rFonts w:ascii="Tahoma" w:hAnsi="Tahoma" w:cs="Tahoma"/>
          <w:sz w:val="22"/>
          <w:szCs w:val="22"/>
        </w:rPr>
      </w:pPr>
      <w:r w:rsidRPr="00A31B4F">
        <w:rPr>
          <w:rFonts w:ascii="Tahoma" w:hAnsi="Tahoma" w:cs="Tahoma"/>
          <w:sz w:val="22"/>
          <w:szCs w:val="22"/>
        </w:rPr>
        <w:t xml:space="preserve">In English, </w:t>
      </w:r>
      <w:r>
        <w:rPr>
          <w:rFonts w:ascii="Tahoma" w:hAnsi="Tahoma" w:cs="Tahoma"/>
          <w:sz w:val="22"/>
          <w:szCs w:val="22"/>
        </w:rPr>
        <w:t>the children in Class 2 have been using their</w:t>
      </w:r>
      <w:r w:rsidRPr="00A31B4F">
        <w:rPr>
          <w:rFonts w:ascii="Tahoma" w:hAnsi="Tahoma" w:cs="Tahoma"/>
          <w:sz w:val="22"/>
          <w:szCs w:val="22"/>
        </w:rPr>
        <w:t xml:space="preserve"> topic work on Henry VIII to explore and begin to write biographies. This has b</w:t>
      </w:r>
      <w:r>
        <w:rPr>
          <w:rFonts w:ascii="Tahoma" w:hAnsi="Tahoma" w:cs="Tahoma"/>
          <w:sz w:val="22"/>
          <w:szCs w:val="22"/>
        </w:rPr>
        <w:t>een a great chance to deepen their</w:t>
      </w:r>
      <w:r w:rsidRPr="00A31B4F">
        <w:rPr>
          <w:rFonts w:ascii="Tahoma" w:hAnsi="Tahoma" w:cs="Tahoma"/>
          <w:sz w:val="22"/>
          <w:szCs w:val="22"/>
        </w:rPr>
        <w:t xml:space="preserve"> kn</w:t>
      </w:r>
      <w:r>
        <w:rPr>
          <w:rFonts w:ascii="Tahoma" w:hAnsi="Tahoma" w:cs="Tahoma"/>
          <w:sz w:val="22"/>
          <w:szCs w:val="22"/>
        </w:rPr>
        <w:t>owledge about the Tudors for their</w:t>
      </w:r>
      <w:r w:rsidRPr="00A31B4F">
        <w:rPr>
          <w:rFonts w:ascii="Tahoma" w:hAnsi="Tahoma" w:cs="Tahoma"/>
          <w:sz w:val="22"/>
          <w:szCs w:val="22"/>
        </w:rPr>
        <w:t xml:space="preserve"> Off with Her Head! Topic, and to develop more confidence using a range of writing features.</w:t>
      </w:r>
    </w:p>
    <w:p w:rsidR="00862F33" w:rsidRDefault="00862F33" w:rsidP="00862F33">
      <w:pPr>
        <w:rPr>
          <w:rFonts w:ascii="Tahoma" w:hAnsi="Tahoma" w:cs="Tahoma"/>
          <w:sz w:val="22"/>
          <w:szCs w:val="22"/>
        </w:rPr>
      </w:pPr>
    </w:p>
    <w:p w:rsidR="00862F33" w:rsidRDefault="00862F33" w:rsidP="00862F33">
      <w:pPr>
        <w:rPr>
          <w:rFonts w:ascii="Tahoma" w:hAnsi="Tahoma" w:cs="Tahoma"/>
          <w:sz w:val="22"/>
          <w:szCs w:val="22"/>
        </w:rPr>
      </w:pPr>
      <w:r>
        <w:rPr>
          <w:rFonts w:ascii="Tahoma" w:hAnsi="Tahoma" w:cs="Tahoma"/>
          <w:sz w:val="22"/>
          <w:szCs w:val="22"/>
        </w:rPr>
        <w:t>Class 2</w:t>
      </w:r>
      <w:r w:rsidRPr="00A31B4F">
        <w:rPr>
          <w:rFonts w:ascii="Tahoma" w:hAnsi="Tahoma" w:cs="Tahoma"/>
          <w:sz w:val="22"/>
          <w:szCs w:val="22"/>
        </w:rPr>
        <w:t xml:space="preserve"> have also been working hard at understanding key events from the reign of Henry VIII – starting with exploring Tudor timelines and the luxurious life that Henry VIII lived, then beginning to look a</w:t>
      </w:r>
      <w:r>
        <w:rPr>
          <w:rFonts w:ascii="Tahoma" w:hAnsi="Tahoma" w:cs="Tahoma"/>
          <w:sz w:val="22"/>
          <w:szCs w:val="22"/>
        </w:rPr>
        <w:t>t the lives of his six wives. In class we</w:t>
      </w:r>
      <w:r w:rsidRPr="00A31B4F">
        <w:rPr>
          <w:rFonts w:ascii="Tahoma" w:hAnsi="Tahoma" w:cs="Tahoma"/>
          <w:sz w:val="22"/>
          <w:szCs w:val="22"/>
        </w:rPr>
        <w:t xml:space="preserve"> particularly focused on Henry’s Great Matter and the start of the Churc</w:t>
      </w:r>
      <w:r>
        <w:rPr>
          <w:rFonts w:ascii="Tahoma" w:hAnsi="Tahoma" w:cs="Tahoma"/>
          <w:sz w:val="22"/>
          <w:szCs w:val="22"/>
        </w:rPr>
        <w:t xml:space="preserve">h of England. </w:t>
      </w:r>
    </w:p>
    <w:p w:rsidR="00862F33" w:rsidRDefault="00862F33" w:rsidP="00862F33">
      <w:pPr>
        <w:rPr>
          <w:rFonts w:ascii="Tahoma" w:hAnsi="Tahoma" w:cs="Tahoma"/>
          <w:sz w:val="22"/>
          <w:szCs w:val="22"/>
        </w:rPr>
      </w:pPr>
    </w:p>
    <w:p w:rsidR="00862F33" w:rsidRPr="00862F33" w:rsidRDefault="00862F33" w:rsidP="00456F6F">
      <w:pPr>
        <w:rPr>
          <w:rFonts w:ascii="Tahoma" w:hAnsi="Tahoma" w:cs="Tahoma"/>
          <w:sz w:val="32"/>
          <w:szCs w:val="32"/>
        </w:rPr>
      </w:pPr>
      <w:r>
        <w:rPr>
          <w:rFonts w:ascii="Tahoma" w:hAnsi="Tahoma" w:cs="Tahoma"/>
          <w:sz w:val="22"/>
          <w:szCs w:val="22"/>
        </w:rPr>
        <w:t>Alongside this, children in Class 2</w:t>
      </w:r>
      <w:r w:rsidRPr="00A31B4F">
        <w:rPr>
          <w:rFonts w:ascii="Tahoma" w:hAnsi="Tahoma" w:cs="Tahoma"/>
          <w:sz w:val="22"/>
          <w:szCs w:val="22"/>
        </w:rPr>
        <w:t xml:space="preserve"> have continued work on forces and mechanism in </w:t>
      </w:r>
      <w:r>
        <w:rPr>
          <w:rFonts w:ascii="Tahoma" w:hAnsi="Tahoma" w:cs="Tahoma"/>
          <w:sz w:val="22"/>
          <w:szCs w:val="22"/>
        </w:rPr>
        <w:t>Science and DT, exploring how they</w:t>
      </w:r>
      <w:r w:rsidRPr="00A31B4F">
        <w:rPr>
          <w:rFonts w:ascii="Tahoma" w:hAnsi="Tahoma" w:cs="Tahoma"/>
          <w:sz w:val="22"/>
          <w:szCs w:val="22"/>
        </w:rPr>
        <w:t xml:space="preserve"> can use mechanisms to move big objects with small forces.</w:t>
      </w:r>
    </w:p>
    <w:p w:rsidR="00456F6F" w:rsidRPr="00456F6F" w:rsidRDefault="00456F6F" w:rsidP="00456F6F">
      <w:pPr>
        <w:rPr>
          <w:rFonts w:ascii="Tahoma" w:eastAsia="Tahoma" w:hAnsi="Tahoma" w:cs="Tahoma"/>
          <w:sz w:val="22"/>
          <w:szCs w:val="22"/>
          <w:u w:val="single"/>
        </w:rPr>
      </w:pPr>
    </w:p>
    <w:p w:rsidR="00862F33" w:rsidRDefault="00862F33" w:rsidP="00456F6F">
      <w:pPr>
        <w:rPr>
          <w:rFonts w:ascii="Tahoma" w:eastAsia="Tahoma" w:hAnsi="Tahoma" w:cs="Tahoma"/>
          <w:sz w:val="22"/>
          <w:szCs w:val="22"/>
        </w:rPr>
      </w:pPr>
    </w:p>
    <w:p w:rsidR="00862F33" w:rsidRPr="00862F33" w:rsidRDefault="00862F33" w:rsidP="00456F6F">
      <w:pPr>
        <w:rPr>
          <w:rFonts w:ascii="Tahoma" w:eastAsia="Tahoma" w:hAnsi="Tahoma" w:cs="Tahoma"/>
          <w:b/>
          <w:bCs/>
          <w:sz w:val="22"/>
          <w:szCs w:val="22"/>
        </w:rPr>
      </w:pPr>
      <w:r>
        <w:rPr>
          <w:rFonts w:ascii="Tahoma" w:eastAsia="Tahoma" w:hAnsi="Tahoma" w:cs="Tahoma"/>
          <w:b/>
          <w:bCs/>
          <w:sz w:val="22"/>
          <w:szCs w:val="22"/>
        </w:rPr>
        <w:t>Whole School</w:t>
      </w:r>
    </w:p>
    <w:p w:rsidR="00456F6F" w:rsidRDefault="00456F6F" w:rsidP="00456F6F">
      <w:pPr>
        <w:rPr>
          <w:rFonts w:ascii="Tahoma" w:eastAsia="Tahoma" w:hAnsi="Tahoma" w:cs="Tahoma"/>
          <w:sz w:val="22"/>
          <w:szCs w:val="22"/>
        </w:rPr>
      </w:pPr>
      <w:r w:rsidRPr="00456F6F">
        <w:rPr>
          <w:rFonts w:ascii="Tahoma" w:eastAsia="Tahoma" w:hAnsi="Tahoma" w:cs="Tahoma"/>
          <w:sz w:val="22"/>
          <w:szCs w:val="22"/>
        </w:rPr>
        <w:t>On Thursday morning and Friday last week, the whole school came together to focus on what makes our school unique and special with a super ‘Values Day’. Thursday</w:t>
      </w:r>
      <w:r w:rsidR="00824724">
        <w:rPr>
          <w:rFonts w:ascii="Tahoma" w:eastAsia="Tahoma" w:hAnsi="Tahoma" w:cs="Tahoma"/>
          <w:sz w:val="22"/>
          <w:szCs w:val="22"/>
        </w:rPr>
        <w:t xml:space="preserve"> began with</w:t>
      </w:r>
      <w:r w:rsidRPr="00456F6F">
        <w:rPr>
          <w:rFonts w:ascii="Tahoma" w:eastAsia="Tahoma" w:hAnsi="Tahoma" w:cs="Tahoma"/>
          <w:sz w:val="22"/>
          <w:szCs w:val="22"/>
        </w:rPr>
        <w:t xml:space="preserve"> Reverend Nigel r</w:t>
      </w:r>
      <w:r w:rsidR="00824724">
        <w:rPr>
          <w:rFonts w:ascii="Tahoma" w:eastAsia="Tahoma" w:hAnsi="Tahoma" w:cs="Tahoma"/>
          <w:sz w:val="22"/>
          <w:szCs w:val="22"/>
        </w:rPr>
        <w:t>un</w:t>
      </w:r>
      <w:r w:rsidRPr="00456F6F">
        <w:rPr>
          <w:rFonts w:ascii="Tahoma" w:eastAsia="Tahoma" w:hAnsi="Tahoma" w:cs="Tahoma"/>
          <w:sz w:val="22"/>
          <w:szCs w:val="22"/>
        </w:rPr>
        <w:t>n</w:t>
      </w:r>
      <w:r w:rsidR="00824724">
        <w:rPr>
          <w:rFonts w:ascii="Tahoma" w:eastAsia="Tahoma" w:hAnsi="Tahoma" w:cs="Tahoma"/>
          <w:sz w:val="22"/>
          <w:szCs w:val="22"/>
        </w:rPr>
        <w:t>ing</w:t>
      </w:r>
      <w:r w:rsidRPr="00456F6F">
        <w:rPr>
          <w:rFonts w:ascii="Tahoma" w:eastAsia="Tahoma" w:hAnsi="Tahoma" w:cs="Tahoma"/>
          <w:sz w:val="22"/>
          <w:szCs w:val="22"/>
        </w:rPr>
        <w:t xml:space="preserve"> a workshop for the children about the Christian Values of Kindness, Friendship and Forgiveness</w:t>
      </w:r>
      <w:r w:rsidR="00824724">
        <w:rPr>
          <w:rFonts w:ascii="Tahoma" w:eastAsia="Tahoma" w:hAnsi="Tahoma" w:cs="Tahoma"/>
          <w:sz w:val="22"/>
          <w:szCs w:val="22"/>
        </w:rPr>
        <w:t>. T</w:t>
      </w:r>
      <w:r w:rsidRPr="00456F6F">
        <w:rPr>
          <w:rFonts w:ascii="Tahoma" w:eastAsia="Tahoma" w:hAnsi="Tahoma" w:cs="Tahoma"/>
          <w:sz w:val="22"/>
          <w:szCs w:val="22"/>
        </w:rPr>
        <w:t>he morning</w:t>
      </w:r>
      <w:r w:rsidR="00824724">
        <w:rPr>
          <w:rFonts w:ascii="Tahoma" w:eastAsia="Tahoma" w:hAnsi="Tahoma" w:cs="Tahoma"/>
          <w:sz w:val="22"/>
          <w:szCs w:val="22"/>
        </w:rPr>
        <w:t xml:space="preserve"> ended with the children</w:t>
      </w:r>
      <w:r w:rsidRPr="00456F6F">
        <w:rPr>
          <w:rFonts w:ascii="Tahoma" w:eastAsia="Tahoma" w:hAnsi="Tahoma" w:cs="Tahoma"/>
          <w:sz w:val="22"/>
          <w:szCs w:val="22"/>
        </w:rPr>
        <w:t xml:space="preserve"> discussing the overarching theme of our school values</w:t>
      </w:r>
      <w:r w:rsidR="00824724">
        <w:rPr>
          <w:rFonts w:ascii="Tahoma" w:eastAsia="Tahoma" w:hAnsi="Tahoma" w:cs="Tahoma"/>
          <w:sz w:val="22"/>
          <w:szCs w:val="22"/>
        </w:rPr>
        <w:t>,</w:t>
      </w:r>
      <w:r w:rsidRPr="00456F6F">
        <w:rPr>
          <w:rFonts w:ascii="Tahoma" w:eastAsia="Tahoma" w:hAnsi="Tahoma" w:cs="Tahoma"/>
          <w:sz w:val="22"/>
          <w:szCs w:val="22"/>
        </w:rPr>
        <w:t xml:space="preserve"> which is Love.  The children were able to take part in discussions and activities</w:t>
      </w:r>
      <w:r w:rsidR="00824724">
        <w:rPr>
          <w:rFonts w:ascii="Tahoma" w:eastAsia="Tahoma" w:hAnsi="Tahoma" w:cs="Tahoma"/>
          <w:sz w:val="22"/>
          <w:szCs w:val="22"/>
        </w:rPr>
        <w:t>,</w:t>
      </w:r>
      <w:r w:rsidRPr="00456F6F">
        <w:rPr>
          <w:rFonts w:ascii="Tahoma" w:eastAsia="Tahoma" w:hAnsi="Tahoma" w:cs="Tahoma"/>
          <w:sz w:val="22"/>
          <w:szCs w:val="22"/>
        </w:rPr>
        <w:t xml:space="preserve"> allow</w:t>
      </w:r>
      <w:r w:rsidR="00824724">
        <w:rPr>
          <w:rFonts w:ascii="Tahoma" w:eastAsia="Tahoma" w:hAnsi="Tahoma" w:cs="Tahoma"/>
          <w:sz w:val="22"/>
          <w:szCs w:val="22"/>
        </w:rPr>
        <w:t>ing</w:t>
      </w:r>
      <w:r w:rsidRPr="00456F6F">
        <w:rPr>
          <w:rFonts w:ascii="Tahoma" w:eastAsia="Tahoma" w:hAnsi="Tahoma" w:cs="Tahoma"/>
          <w:sz w:val="22"/>
          <w:szCs w:val="22"/>
        </w:rPr>
        <w:t xml:space="preserve"> them to show their own thoughts and feelings.  </w:t>
      </w:r>
    </w:p>
    <w:p w:rsidR="009F600F" w:rsidRDefault="009F600F" w:rsidP="00456F6F">
      <w:pPr>
        <w:rPr>
          <w:rFonts w:ascii="Tahoma" w:eastAsia="Tahoma" w:hAnsi="Tahoma" w:cs="Tahoma"/>
          <w:sz w:val="22"/>
          <w:szCs w:val="22"/>
        </w:rPr>
      </w:pPr>
    </w:p>
    <w:p w:rsidR="00456F6F" w:rsidRDefault="00456F6F" w:rsidP="00456F6F">
      <w:pPr>
        <w:rPr>
          <w:rFonts w:ascii="Tahoma" w:eastAsia="Tahoma" w:hAnsi="Tahoma" w:cs="Tahoma"/>
          <w:sz w:val="22"/>
          <w:szCs w:val="22"/>
        </w:rPr>
      </w:pPr>
    </w:p>
    <w:p w:rsidR="00456F6F" w:rsidRDefault="00456F6F" w:rsidP="00456F6F">
      <w:pPr>
        <w:jc w:val="center"/>
        <w:rPr>
          <w:rFonts w:ascii="Tahoma" w:eastAsia="Tahoma" w:hAnsi="Tahoma" w:cs="Tahoma"/>
          <w:sz w:val="22"/>
          <w:szCs w:val="22"/>
        </w:rPr>
      </w:pPr>
      <w:r>
        <w:rPr>
          <w:rFonts w:ascii="Tahoma" w:eastAsia="Tahoma" w:hAnsi="Tahoma" w:cs="Tahoma"/>
          <w:noProof/>
        </w:rPr>
        <w:lastRenderedPageBreak/>
        <w:drawing>
          <wp:inline distT="114300" distB="114300" distL="114300" distR="114300" wp14:anchorId="029C086A" wp14:editId="36FB713F">
            <wp:extent cx="2762250" cy="1762125"/>
            <wp:effectExtent l="0" t="0" r="0" b="9525"/>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t="13489" r="20408" b="21372"/>
                    <a:stretch>
                      <a:fillRect/>
                    </a:stretch>
                  </pic:blipFill>
                  <pic:spPr>
                    <a:xfrm>
                      <a:off x="0" y="0"/>
                      <a:ext cx="2762821" cy="1762489"/>
                    </a:xfrm>
                    <a:prstGeom prst="rect">
                      <a:avLst/>
                    </a:prstGeom>
                    <a:ln/>
                  </pic:spPr>
                </pic:pic>
              </a:graphicData>
            </a:graphic>
          </wp:inline>
        </w:drawing>
      </w:r>
    </w:p>
    <w:p w:rsidR="00456F6F" w:rsidRPr="00456F6F" w:rsidRDefault="00456F6F" w:rsidP="00456F6F">
      <w:pPr>
        <w:jc w:val="center"/>
        <w:rPr>
          <w:rFonts w:ascii="Tahoma" w:eastAsia="Tahoma" w:hAnsi="Tahoma" w:cs="Tahoma"/>
          <w:sz w:val="22"/>
          <w:szCs w:val="22"/>
        </w:rPr>
      </w:pPr>
    </w:p>
    <w:p w:rsidR="00456F6F" w:rsidRPr="00456F6F" w:rsidRDefault="00824724" w:rsidP="00456F6F">
      <w:pPr>
        <w:rPr>
          <w:rFonts w:ascii="Tahoma" w:eastAsia="Tahoma" w:hAnsi="Tahoma" w:cs="Tahoma"/>
          <w:sz w:val="22"/>
          <w:szCs w:val="22"/>
        </w:rPr>
      </w:pPr>
      <w:r>
        <w:rPr>
          <w:rFonts w:ascii="Tahoma" w:eastAsia="Tahoma" w:hAnsi="Tahoma" w:cs="Tahoma"/>
          <w:sz w:val="22"/>
          <w:szCs w:val="22"/>
        </w:rPr>
        <w:t>After</w:t>
      </w:r>
      <w:r w:rsidR="00456F6F" w:rsidRPr="00456F6F">
        <w:rPr>
          <w:rFonts w:ascii="Tahoma" w:eastAsia="Tahoma" w:hAnsi="Tahoma" w:cs="Tahoma"/>
          <w:sz w:val="22"/>
          <w:szCs w:val="22"/>
        </w:rPr>
        <w:t xml:space="preserve"> our Celebration Assembly</w:t>
      </w:r>
      <w:r>
        <w:rPr>
          <w:rFonts w:ascii="Tahoma" w:eastAsia="Tahoma" w:hAnsi="Tahoma" w:cs="Tahoma"/>
          <w:sz w:val="22"/>
          <w:szCs w:val="22"/>
        </w:rPr>
        <w:t xml:space="preserve"> on Friday</w:t>
      </w:r>
      <w:r w:rsidR="00456F6F" w:rsidRPr="00456F6F">
        <w:rPr>
          <w:rFonts w:ascii="Tahoma" w:eastAsia="Tahoma" w:hAnsi="Tahoma" w:cs="Tahoma"/>
          <w:sz w:val="22"/>
          <w:szCs w:val="22"/>
        </w:rPr>
        <w:t xml:space="preserve">, the children came back to school where they worked with their Prayer Buddy to focus on one of our School Values.  The children read the Bible story that is linked to the value that they were studying and identified them from our mural in the Spirituality Garden. </w:t>
      </w:r>
    </w:p>
    <w:p w:rsidR="00456F6F" w:rsidRDefault="00456F6F" w:rsidP="00456F6F">
      <w:pPr>
        <w:rPr>
          <w:rFonts w:ascii="Tahoma" w:eastAsia="Tahoma" w:hAnsi="Tahoma" w:cs="Tahoma"/>
          <w:sz w:val="22"/>
          <w:szCs w:val="22"/>
        </w:rPr>
      </w:pPr>
      <w:r w:rsidRPr="00456F6F">
        <w:rPr>
          <w:rFonts w:ascii="Tahoma" w:eastAsia="Tahoma" w:hAnsi="Tahoma" w:cs="Tahoma"/>
          <w:sz w:val="22"/>
          <w:szCs w:val="22"/>
        </w:rPr>
        <w:t>In the afternoon, the children worked to create an art display of our Christian Values which will be exhibited in the school entrance hall.  The day had a big impact on the children in school, with many being able to talk about what these values mean to them and how they show them in their everyday lives.</w:t>
      </w:r>
    </w:p>
    <w:p w:rsidR="00456F6F" w:rsidRDefault="00456F6F" w:rsidP="00456F6F">
      <w:pPr>
        <w:rPr>
          <w:rFonts w:ascii="Tahoma" w:eastAsia="Tahoma" w:hAnsi="Tahoma" w:cs="Tahoma"/>
          <w:sz w:val="22"/>
          <w:szCs w:val="22"/>
        </w:rPr>
      </w:pPr>
    </w:p>
    <w:p w:rsidR="00456F6F" w:rsidRPr="00456F6F" w:rsidRDefault="00456F6F" w:rsidP="00456F6F">
      <w:pPr>
        <w:jc w:val="center"/>
        <w:rPr>
          <w:rFonts w:ascii="Tahoma" w:eastAsia="Tahoma" w:hAnsi="Tahoma" w:cs="Tahoma"/>
          <w:sz w:val="22"/>
          <w:szCs w:val="22"/>
        </w:rPr>
      </w:pPr>
      <w:r>
        <w:rPr>
          <w:noProof/>
        </w:rPr>
        <w:drawing>
          <wp:inline distT="114300" distB="114300" distL="114300" distR="114300" wp14:anchorId="4CABAE94" wp14:editId="7155356F">
            <wp:extent cx="2028825" cy="1304925"/>
            <wp:effectExtent l="0" t="0" r="9525" b="9525"/>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r="1074" b="16929"/>
                    <a:stretch>
                      <a:fillRect/>
                    </a:stretch>
                  </pic:blipFill>
                  <pic:spPr>
                    <a:xfrm>
                      <a:off x="0" y="0"/>
                      <a:ext cx="2029218" cy="1305178"/>
                    </a:xfrm>
                    <a:prstGeom prst="rect">
                      <a:avLst/>
                    </a:prstGeom>
                    <a:ln/>
                  </pic:spPr>
                </pic:pic>
              </a:graphicData>
            </a:graphic>
          </wp:inline>
        </w:drawing>
      </w:r>
      <w:r>
        <w:rPr>
          <w:noProof/>
        </w:rPr>
        <w:t xml:space="preserve">   </w:t>
      </w:r>
      <w:r>
        <w:rPr>
          <w:noProof/>
        </w:rPr>
        <w:drawing>
          <wp:inline distT="114300" distB="114300" distL="114300" distR="114300" wp14:anchorId="483E4179" wp14:editId="17628DC9">
            <wp:extent cx="1414145" cy="1320773"/>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l="20883" t="13156" r="25419" b="1395"/>
                    <a:stretch>
                      <a:fillRect/>
                    </a:stretch>
                  </pic:blipFill>
                  <pic:spPr>
                    <a:xfrm>
                      <a:off x="0" y="0"/>
                      <a:ext cx="1435260" cy="1340494"/>
                    </a:xfrm>
                    <a:prstGeom prst="rect">
                      <a:avLst/>
                    </a:prstGeom>
                    <a:ln/>
                  </pic:spPr>
                </pic:pic>
              </a:graphicData>
            </a:graphic>
          </wp:inline>
        </w:drawing>
      </w:r>
      <w:r>
        <w:rPr>
          <w:noProof/>
        </w:rPr>
        <w:t xml:space="preserve">   </w:t>
      </w:r>
      <w:r>
        <w:rPr>
          <w:noProof/>
        </w:rPr>
        <w:drawing>
          <wp:inline distT="114300" distB="114300" distL="114300" distR="114300" wp14:anchorId="6DCB89C6" wp14:editId="34717601">
            <wp:extent cx="2571750" cy="1328420"/>
            <wp:effectExtent l="0" t="0" r="0" b="508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l="17508" t="25026" r="10955" b="15127"/>
                    <a:stretch>
                      <a:fillRect/>
                    </a:stretch>
                  </pic:blipFill>
                  <pic:spPr>
                    <a:xfrm>
                      <a:off x="0" y="0"/>
                      <a:ext cx="2572395" cy="1328753"/>
                    </a:xfrm>
                    <a:prstGeom prst="rect">
                      <a:avLst/>
                    </a:prstGeom>
                    <a:ln/>
                  </pic:spPr>
                </pic:pic>
              </a:graphicData>
            </a:graphic>
          </wp:inline>
        </w:drawing>
      </w:r>
    </w:p>
    <w:p w:rsidR="000F6073" w:rsidRDefault="000F6073">
      <w:pPr>
        <w:jc w:val="both"/>
        <w:rPr>
          <w:rFonts w:ascii="Tahoma" w:eastAsia="Tahoma" w:hAnsi="Tahoma" w:cs="Tahoma"/>
          <w:sz w:val="22"/>
          <w:szCs w:val="22"/>
        </w:rPr>
      </w:pPr>
    </w:p>
    <w:p w:rsidR="000F6073" w:rsidRDefault="003C622F">
      <w:pPr>
        <w:jc w:val="both"/>
        <w:rPr>
          <w:rFonts w:ascii="Tahoma" w:eastAsia="Tahoma" w:hAnsi="Tahoma" w:cs="Tahoma"/>
          <w:sz w:val="22"/>
          <w:szCs w:val="22"/>
        </w:rPr>
      </w:pPr>
      <w:r>
        <w:rPr>
          <w:rFonts w:ascii="Tahoma" w:eastAsia="Tahoma" w:hAnsi="Tahoma" w:cs="Tahoma"/>
          <w:sz w:val="22"/>
          <w:szCs w:val="22"/>
        </w:rPr>
        <w:t>God bless and have a lovely weekend.</w:t>
      </w:r>
    </w:p>
    <w:p w:rsidR="000F6073" w:rsidRDefault="003C622F">
      <w:pPr>
        <w:jc w:val="both"/>
        <w:rPr>
          <w:rFonts w:ascii="Tahoma" w:eastAsia="Tahoma" w:hAnsi="Tahoma" w:cs="Tahoma"/>
          <w:b/>
          <w:color w:val="000000"/>
          <w:sz w:val="22"/>
          <w:szCs w:val="22"/>
        </w:rPr>
      </w:pPr>
      <w:r>
        <w:rPr>
          <w:rFonts w:ascii="Tahoma" w:eastAsia="Tahoma" w:hAnsi="Tahoma" w:cs="Tahoma"/>
          <w:i/>
          <w:color w:val="000099"/>
          <w:sz w:val="22"/>
          <w:szCs w:val="22"/>
        </w:rPr>
        <w:t>Best wishes from Katie Gray and the staff at Broadhembury CE School</w:t>
      </w:r>
      <w:r>
        <w:rPr>
          <w:rFonts w:ascii="Tahoma" w:eastAsia="Tahoma" w:hAnsi="Tahoma" w:cs="Tahoma"/>
          <w:b/>
          <w:color w:val="000000"/>
          <w:sz w:val="22"/>
          <w:szCs w:val="22"/>
        </w:rPr>
        <w:t xml:space="preserve"> </w:t>
      </w:r>
    </w:p>
    <w:p w:rsidR="000F6073" w:rsidRDefault="000F6073">
      <w:pPr>
        <w:jc w:val="both"/>
        <w:rPr>
          <w:rFonts w:ascii="Tahoma" w:eastAsia="Tahoma" w:hAnsi="Tahoma" w:cs="Tahoma"/>
          <w:b/>
          <w:color w:val="000000"/>
          <w:sz w:val="22"/>
          <w:szCs w:val="22"/>
        </w:rPr>
      </w:pPr>
    </w:p>
    <w:p w:rsidR="000F6073" w:rsidRDefault="003C622F">
      <w:pPr>
        <w:jc w:val="center"/>
        <w:rPr>
          <w:rFonts w:ascii="Tahoma" w:eastAsia="Tahoma" w:hAnsi="Tahoma" w:cs="Tahoma"/>
          <w:b/>
          <w:color w:val="000000"/>
          <w:sz w:val="22"/>
          <w:szCs w:val="22"/>
        </w:rPr>
      </w:pPr>
      <w:r>
        <w:rPr>
          <w:rFonts w:ascii="Tahoma" w:eastAsia="Tahoma" w:hAnsi="Tahoma" w:cs="Tahoma"/>
          <w:b/>
          <w:noProof/>
          <w:color w:val="000000"/>
          <w:sz w:val="22"/>
          <w:szCs w:val="22"/>
        </w:rPr>
        <w:drawing>
          <wp:inline distT="0" distB="0" distL="0" distR="0">
            <wp:extent cx="6197937" cy="1572309"/>
            <wp:effectExtent l="0" t="0" r="0" b="0"/>
            <wp:docPr id="151393969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6197937" cy="1572309"/>
                    </a:xfrm>
                    <a:prstGeom prst="rect">
                      <a:avLst/>
                    </a:prstGeom>
                    <a:ln/>
                  </pic:spPr>
                </pic:pic>
              </a:graphicData>
            </a:graphic>
          </wp:inline>
        </w:drawing>
      </w:r>
    </w:p>
    <w:tbl>
      <w:tblPr>
        <w:tblStyle w:val="a8"/>
        <w:tblpPr w:leftFromText="180" w:rightFromText="180" w:vertAnchor="text" w:tblpY="15"/>
        <w:tblW w:w="10236" w:type="dxa"/>
        <w:tblBorders>
          <w:top w:val="single" w:sz="24" w:space="0" w:color="0F243E"/>
          <w:left w:val="single" w:sz="24" w:space="0" w:color="0F243E"/>
          <w:bottom w:val="single" w:sz="24" w:space="0" w:color="0F243E"/>
          <w:right w:val="single" w:sz="24" w:space="0" w:color="0F243E"/>
          <w:insideH w:val="single" w:sz="24" w:space="0" w:color="0F243E"/>
          <w:insideV w:val="single" w:sz="24" w:space="0" w:color="0F243E"/>
        </w:tblBorders>
        <w:tblLayout w:type="fixed"/>
        <w:tblLook w:val="0000" w:firstRow="0" w:lastRow="0" w:firstColumn="0" w:lastColumn="0" w:noHBand="0" w:noVBand="0"/>
      </w:tblPr>
      <w:tblGrid>
        <w:gridCol w:w="10236"/>
      </w:tblGrid>
      <w:tr w:rsidR="000F6073">
        <w:trPr>
          <w:cantSplit/>
          <w:trHeight w:val="1106"/>
        </w:trPr>
        <w:tc>
          <w:tcPr>
            <w:tcW w:w="10236" w:type="dxa"/>
            <w:shd w:val="clear" w:color="auto" w:fill="FFFFFF"/>
            <w:tcMar>
              <w:top w:w="80" w:type="dxa"/>
              <w:left w:w="0" w:type="dxa"/>
              <w:bottom w:w="80" w:type="dxa"/>
              <w:right w:w="0" w:type="dxa"/>
            </w:tcMar>
          </w:tcPr>
          <w:p w:rsidR="000F6073" w:rsidRDefault="003C622F">
            <w:pPr>
              <w:jc w:val="both"/>
              <w:rPr>
                <w:rFonts w:ascii="Tahoma" w:eastAsia="Tahoma" w:hAnsi="Tahoma" w:cs="Tahoma"/>
                <w:b/>
                <w:sz w:val="22"/>
                <w:szCs w:val="22"/>
              </w:rPr>
            </w:pPr>
            <w:r>
              <w:rPr>
                <w:rFonts w:ascii="Tahoma" w:eastAsia="Tahoma" w:hAnsi="Tahoma" w:cs="Tahoma"/>
                <w:b/>
                <w:sz w:val="22"/>
                <w:szCs w:val="22"/>
              </w:rPr>
              <w:t>Question of the month</w:t>
            </w:r>
          </w:p>
          <w:p w:rsidR="000F6073" w:rsidRDefault="000F6073">
            <w:pPr>
              <w:jc w:val="both"/>
              <w:rPr>
                <w:rFonts w:ascii="Tahoma" w:eastAsia="Tahoma" w:hAnsi="Tahoma" w:cs="Tahoma"/>
                <w:b/>
                <w:sz w:val="22"/>
                <w:szCs w:val="22"/>
              </w:rPr>
            </w:pPr>
          </w:p>
          <w:p w:rsidR="000F6073" w:rsidRPr="00456F6F" w:rsidRDefault="003C622F" w:rsidP="00456F6F">
            <w:r>
              <w:rPr>
                <w:rFonts w:ascii="Tahoma" w:eastAsia="Tahoma" w:hAnsi="Tahoma" w:cs="Tahoma"/>
                <w:b/>
                <w:sz w:val="22"/>
                <w:szCs w:val="22"/>
              </w:rPr>
              <w:t xml:space="preserve">Class 1: </w:t>
            </w:r>
            <w:r>
              <w:rPr>
                <w:rFonts w:ascii="Tahoma" w:eastAsia="Tahoma" w:hAnsi="Tahoma" w:cs="Tahoma"/>
                <w:sz w:val="22"/>
                <w:szCs w:val="22"/>
              </w:rPr>
              <w:t xml:space="preserve">  </w:t>
            </w:r>
            <w:r w:rsidR="00456F6F">
              <w:t xml:space="preserve"> </w:t>
            </w:r>
            <w:r w:rsidR="00456F6F" w:rsidRPr="00456F6F">
              <w:rPr>
                <w:rFonts w:ascii="Tahoma" w:hAnsi="Tahoma" w:cs="Tahoma"/>
                <w:sz w:val="22"/>
                <w:szCs w:val="22"/>
              </w:rPr>
              <w:t>What is Love?</w:t>
            </w:r>
            <w:r w:rsidR="00456F6F">
              <w:t xml:space="preserve"> </w:t>
            </w:r>
          </w:p>
          <w:p w:rsidR="000F6073" w:rsidRDefault="000F6073">
            <w:pPr>
              <w:rPr>
                <w:rFonts w:ascii="Tahoma" w:eastAsia="Tahoma" w:hAnsi="Tahoma" w:cs="Tahoma"/>
                <w:sz w:val="22"/>
                <w:szCs w:val="22"/>
              </w:rPr>
            </w:pPr>
          </w:p>
          <w:p w:rsidR="000F6073" w:rsidRDefault="003C622F">
            <w:pPr>
              <w:rPr>
                <w:rFonts w:ascii="Tahoma" w:eastAsia="Tahoma" w:hAnsi="Tahoma" w:cs="Tahoma"/>
                <w:sz w:val="22"/>
                <w:szCs w:val="22"/>
              </w:rPr>
            </w:pPr>
            <w:r>
              <w:rPr>
                <w:rFonts w:ascii="Tahoma" w:eastAsia="Tahoma" w:hAnsi="Tahoma" w:cs="Tahoma"/>
                <w:b/>
                <w:sz w:val="22"/>
                <w:szCs w:val="22"/>
              </w:rPr>
              <w:t>Class 2</w:t>
            </w:r>
            <w:r w:rsidR="00456F6F">
              <w:rPr>
                <w:rFonts w:ascii="Tahoma" w:eastAsia="Tahoma" w:hAnsi="Tahoma" w:cs="Tahoma"/>
                <w:sz w:val="22"/>
                <w:szCs w:val="22"/>
              </w:rPr>
              <w:t xml:space="preserve">:    What </w:t>
            </w:r>
            <w:r w:rsidR="00456F6F">
              <w:rPr>
                <w:rFonts w:ascii="Tahoma" w:eastAsia="Tahoma" w:hAnsi="Tahoma" w:cs="Tahoma"/>
                <w:color w:val="000000"/>
                <w:sz w:val="22"/>
              </w:rPr>
              <w:t>does God’s Kingdom on Earth look like?</w:t>
            </w:r>
          </w:p>
        </w:tc>
      </w:tr>
    </w:tbl>
    <w:p w:rsidR="006C38C6" w:rsidRPr="006C38C6" w:rsidRDefault="006C38C6" w:rsidP="006C38C6">
      <w:pPr>
        <w:jc w:val="both"/>
        <w:rPr>
          <w:rFonts w:ascii="Tahoma" w:eastAsia="Tahoma" w:hAnsi="Tahoma" w:cs="Tahoma"/>
          <w:b/>
          <w:color w:val="000000"/>
          <w:sz w:val="22"/>
          <w:szCs w:val="22"/>
        </w:rPr>
      </w:pPr>
      <w:r>
        <w:rPr>
          <w:noProof/>
        </w:rPr>
        <mc:AlternateContent>
          <mc:Choice Requires="wps">
            <w:drawing>
              <wp:anchor distT="45720" distB="45720" distL="114300" distR="114300" simplePos="0" relativeHeight="251658240" behindDoc="0" locked="0" layoutInCell="1" hidden="0" allowOverlap="1">
                <wp:simplePos x="0" y="0"/>
                <wp:positionH relativeFrom="column">
                  <wp:posOffset>-87630</wp:posOffset>
                </wp:positionH>
                <wp:positionV relativeFrom="paragraph">
                  <wp:posOffset>1385570</wp:posOffset>
                </wp:positionV>
                <wp:extent cx="6510020" cy="1466850"/>
                <wp:effectExtent l="19050" t="19050" r="24130" b="19050"/>
                <wp:wrapSquare wrapText="bothSides" distT="45720" distB="45720" distL="114300" distR="114300"/>
                <wp:docPr id="1513939691" name="Rectangle 1513939691"/>
                <wp:cNvGraphicFramePr/>
                <a:graphic xmlns:a="http://schemas.openxmlformats.org/drawingml/2006/main">
                  <a:graphicData uri="http://schemas.microsoft.com/office/word/2010/wordprocessingShape">
                    <wps:wsp>
                      <wps:cNvSpPr/>
                      <wps:spPr>
                        <a:xfrm>
                          <a:off x="0" y="0"/>
                          <a:ext cx="6510020" cy="1466850"/>
                        </a:xfrm>
                        <a:prstGeom prst="rect">
                          <a:avLst/>
                        </a:prstGeom>
                        <a:solidFill>
                          <a:srgbClr val="FFFFFF"/>
                        </a:solidFill>
                        <a:ln w="28575" cap="flat" cmpd="sng">
                          <a:solidFill>
                            <a:srgbClr val="0070C0"/>
                          </a:solidFill>
                          <a:prstDash val="solid"/>
                          <a:miter lim="800000"/>
                          <a:headEnd type="none" w="sm" len="sm"/>
                          <a:tailEnd type="none" w="sm" len="sm"/>
                        </a:ln>
                      </wps:spPr>
                      <wps:txbx>
                        <w:txbxContent>
                          <w:p w:rsidR="000F6073" w:rsidRPr="006C38C6" w:rsidRDefault="003C622F" w:rsidP="006C38C6">
                            <w:pPr>
                              <w:jc w:val="center"/>
                              <w:textDirection w:val="btLr"/>
                            </w:pPr>
                            <w:r>
                              <w:rPr>
                                <w:rFonts w:ascii="Tahoma" w:eastAsia="Tahoma" w:hAnsi="Tahoma" w:cs="Tahoma"/>
                                <w:b/>
                                <w:color w:val="000000"/>
                                <w:sz w:val="22"/>
                              </w:rPr>
                              <w:t>BROADHEMBURY BRIDGES</w:t>
                            </w:r>
                          </w:p>
                          <w:p w:rsidR="00456F6F" w:rsidRPr="00456F6F" w:rsidRDefault="00456F6F" w:rsidP="00456F6F">
                            <w:pPr>
                              <w:jc w:val="center"/>
                              <w:rPr>
                                <w:rFonts w:ascii="Tahoma" w:hAnsi="Tahoma" w:cs="Tahoma"/>
                                <w:sz w:val="22"/>
                                <w:szCs w:val="22"/>
                              </w:rPr>
                            </w:pPr>
                          </w:p>
                          <w:p w:rsidR="00456F6F" w:rsidRDefault="00456F6F" w:rsidP="00456F6F">
                            <w:pPr>
                              <w:jc w:val="center"/>
                              <w:rPr>
                                <w:rFonts w:ascii="Tahoma" w:hAnsi="Tahoma" w:cs="Tahoma"/>
                                <w:sz w:val="22"/>
                                <w:szCs w:val="22"/>
                              </w:rPr>
                            </w:pPr>
                            <w:r w:rsidRPr="00456F6F">
                              <w:rPr>
                                <w:rFonts w:ascii="Tahoma" w:hAnsi="Tahoma" w:cs="Tahoma"/>
                                <w:b/>
                                <w:sz w:val="22"/>
                                <w:szCs w:val="22"/>
                              </w:rPr>
                              <w:t>Broadhembury Bridge awards</w:t>
                            </w:r>
                            <w:r w:rsidRPr="00456F6F">
                              <w:rPr>
                                <w:rFonts w:ascii="Tahoma" w:hAnsi="Tahoma" w:cs="Tahoma"/>
                                <w:sz w:val="22"/>
                                <w:szCs w:val="22"/>
                              </w:rPr>
                              <w:t>: Noah, Evelynn, Alice, Albie, Monty, Letty and Alisha - well done on great learning behaviours.</w:t>
                            </w:r>
                          </w:p>
                          <w:p w:rsidR="006C38C6" w:rsidRDefault="006C38C6" w:rsidP="00456F6F">
                            <w:pPr>
                              <w:jc w:val="center"/>
                              <w:rPr>
                                <w:rFonts w:ascii="Tahoma" w:hAnsi="Tahoma" w:cs="Tahoma"/>
                                <w:sz w:val="22"/>
                                <w:szCs w:val="22"/>
                              </w:rPr>
                            </w:pPr>
                          </w:p>
                          <w:p w:rsidR="006C38C6" w:rsidRPr="00456F6F" w:rsidRDefault="006C38C6" w:rsidP="006C38C6">
                            <w:pPr>
                              <w:jc w:val="center"/>
                              <w:rPr>
                                <w:rFonts w:ascii="Tahoma" w:hAnsi="Tahoma" w:cs="Tahoma"/>
                                <w:sz w:val="22"/>
                                <w:szCs w:val="22"/>
                              </w:rPr>
                            </w:pPr>
                            <w:r w:rsidRPr="00456F6F">
                              <w:rPr>
                                <w:rFonts w:ascii="Tahoma" w:hAnsi="Tahoma" w:cs="Tahoma"/>
                                <w:b/>
                                <w:sz w:val="22"/>
                                <w:szCs w:val="22"/>
                              </w:rPr>
                              <w:t>Reading awards</w:t>
                            </w:r>
                            <w:r w:rsidRPr="00456F6F">
                              <w:rPr>
                                <w:rFonts w:ascii="Tahoma" w:hAnsi="Tahoma" w:cs="Tahoma"/>
                                <w:sz w:val="22"/>
                                <w:szCs w:val="22"/>
                              </w:rPr>
                              <w:t xml:space="preserve">: Indie, </w:t>
                            </w:r>
                            <w:proofErr w:type="gramStart"/>
                            <w:r w:rsidRPr="00456F6F">
                              <w:rPr>
                                <w:rFonts w:ascii="Tahoma" w:hAnsi="Tahoma" w:cs="Tahoma"/>
                                <w:sz w:val="22"/>
                                <w:szCs w:val="22"/>
                              </w:rPr>
                              <w:t>Summer</w:t>
                            </w:r>
                            <w:proofErr w:type="gramEnd"/>
                            <w:r w:rsidRPr="00456F6F">
                              <w:rPr>
                                <w:rFonts w:ascii="Tahoma" w:hAnsi="Tahoma" w:cs="Tahoma"/>
                                <w:sz w:val="22"/>
                                <w:szCs w:val="22"/>
                              </w:rPr>
                              <w:t>, Lily, Lexi and Oli.  Congratulations - we hope that you enjoy reading the book that you received as your prize for completing the reading challenge.</w:t>
                            </w:r>
                          </w:p>
                          <w:p w:rsidR="006C38C6" w:rsidRPr="00456F6F" w:rsidRDefault="006C38C6" w:rsidP="00456F6F">
                            <w:pPr>
                              <w:jc w:val="center"/>
                              <w:rPr>
                                <w:rFonts w:ascii="Tahoma" w:hAnsi="Tahoma" w:cs="Tahoma"/>
                                <w:sz w:val="22"/>
                                <w:szCs w:val="22"/>
                              </w:rPr>
                            </w:pPr>
                          </w:p>
                          <w:p w:rsidR="000F6073" w:rsidRDefault="000F6073">
                            <w:pPr>
                              <w:jc w:val="center"/>
                              <w:textDirection w:val="btLr"/>
                            </w:pPr>
                          </w:p>
                          <w:p w:rsidR="000F6073" w:rsidRDefault="000F6073">
                            <w:pPr>
                              <w:jc w:val="center"/>
                              <w:textDirection w:val="btLr"/>
                            </w:pPr>
                          </w:p>
                          <w:p w:rsidR="000F6073" w:rsidRDefault="000F6073" w:rsidP="002F4121">
                            <w:pPr>
                              <w:jc w:val="center"/>
                              <w:textDirection w:val="btLr"/>
                            </w:pPr>
                          </w:p>
                          <w:p w:rsidR="000F6073" w:rsidRDefault="000F6073">
                            <w:pPr>
                              <w:jc w:val="center"/>
                              <w:textDirection w:val="btLr"/>
                            </w:pPr>
                          </w:p>
                          <w:p w:rsidR="000F6073" w:rsidRDefault="000F6073">
                            <w:pPr>
                              <w:jc w:val="center"/>
                              <w:textDirection w:val="btLr"/>
                            </w:pPr>
                          </w:p>
                          <w:p w:rsidR="000F6073" w:rsidRDefault="000F6073">
                            <w:pPr>
                              <w:jc w:val="center"/>
                              <w:textDirection w:val="btLr"/>
                            </w:pPr>
                          </w:p>
                          <w:p w:rsidR="000F6073" w:rsidRDefault="000F6073">
                            <w:pPr>
                              <w:jc w:val="center"/>
                              <w:textDirection w:val="btLr"/>
                            </w:pPr>
                          </w:p>
                          <w:p w:rsidR="000F6073" w:rsidRDefault="000F6073">
                            <w:pPr>
                              <w:jc w:val="center"/>
                              <w:textDirection w:val="btLr"/>
                            </w:pPr>
                          </w:p>
                          <w:p w:rsidR="000F6073" w:rsidRDefault="000F6073">
                            <w:pPr>
                              <w:jc w:val="center"/>
                              <w:textDirection w:val="btLr"/>
                            </w:pPr>
                          </w:p>
                          <w:p w:rsidR="000F6073" w:rsidRDefault="000F6073">
                            <w:pPr>
                              <w:jc w:val="center"/>
                              <w:textDirection w:val="btLr"/>
                            </w:pPr>
                          </w:p>
                          <w:p w:rsidR="000F6073" w:rsidRDefault="000F6073">
                            <w:pPr>
                              <w:spacing w:after="160"/>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1513939691" o:spid="_x0000_s1026" style="position:absolute;left:0;text-align:left;margin-left:-6.9pt;margin-top:109.1pt;width:512.6pt;height:11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" strokecolor="#0070c0" strokeweight="2.25pt">
                <v:stroke startarrowwidth="narrow" startarrowlength="short" endarrowwidth="narrow" endarrowlength="short"/>
                <v:textbox inset="2.53958mm,1.2694mm,2.53958mm,1.2694mm">
                  <w:txbxContent>
                    <w:p w:rsidR="000F6073" w:rsidRPr="006C38C6" w:rsidRDefault="003C622F" w:rsidP="006C38C6">
                      <w:pPr>
                        <w:jc w:val="center"/>
                        <w:textDirection w:val="btLr"/>
                      </w:pPr>
                      <w:r>
                        <w:rPr>
                          <w:rFonts w:ascii="Tahoma" w:eastAsia="Tahoma" w:hAnsi="Tahoma" w:cs="Tahoma"/>
                          <w:b/>
                          <w:color w:val="000000"/>
                          <w:sz w:val="22"/>
                        </w:rPr>
                        <w:t>BROADHEMBURY BRIDGES</w:t>
                      </w:r>
                    </w:p>
                    <w:p w:rsidR="00456F6F" w:rsidRPr="00456F6F" w:rsidRDefault="00456F6F" w:rsidP="00456F6F">
                      <w:pPr>
                        <w:jc w:val="center"/>
                        <w:rPr>
                          <w:rFonts w:ascii="Tahoma" w:hAnsi="Tahoma" w:cs="Tahoma"/>
                          <w:sz w:val="22"/>
                          <w:szCs w:val="22"/>
                        </w:rPr>
                      </w:pPr>
                    </w:p>
                    <w:p w:rsidR="00456F6F" w:rsidRDefault="00456F6F" w:rsidP="00456F6F">
                      <w:pPr>
                        <w:jc w:val="center"/>
                        <w:rPr>
                          <w:rFonts w:ascii="Tahoma" w:hAnsi="Tahoma" w:cs="Tahoma"/>
                          <w:sz w:val="22"/>
                          <w:szCs w:val="22"/>
                        </w:rPr>
                      </w:pPr>
                      <w:r w:rsidRPr="00456F6F">
                        <w:rPr>
                          <w:rFonts w:ascii="Tahoma" w:hAnsi="Tahoma" w:cs="Tahoma"/>
                          <w:b/>
                          <w:sz w:val="22"/>
                          <w:szCs w:val="22"/>
                        </w:rPr>
                        <w:t>Broadhembury Bridge awards</w:t>
                      </w:r>
                      <w:r w:rsidRPr="00456F6F">
                        <w:rPr>
                          <w:rFonts w:ascii="Tahoma" w:hAnsi="Tahoma" w:cs="Tahoma"/>
                          <w:sz w:val="22"/>
                          <w:szCs w:val="22"/>
                        </w:rPr>
                        <w:t>: Noah, Evelynn, Alice, Albie, Monty, Letty and Alisha - well done on great learning behaviours.</w:t>
                      </w:r>
                    </w:p>
                    <w:p w:rsidR="006C38C6" w:rsidRDefault="006C38C6" w:rsidP="00456F6F">
                      <w:pPr>
                        <w:jc w:val="center"/>
                        <w:rPr>
                          <w:rFonts w:ascii="Tahoma" w:hAnsi="Tahoma" w:cs="Tahoma"/>
                          <w:sz w:val="22"/>
                          <w:szCs w:val="22"/>
                        </w:rPr>
                      </w:pPr>
                    </w:p>
                    <w:p w:rsidR="006C38C6" w:rsidRPr="00456F6F" w:rsidRDefault="006C38C6" w:rsidP="006C38C6">
                      <w:pPr>
                        <w:jc w:val="center"/>
                        <w:rPr>
                          <w:rFonts w:ascii="Tahoma" w:hAnsi="Tahoma" w:cs="Tahoma"/>
                          <w:sz w:val="22"/>
                          <w:szCs w:val="22"/>
                        </w:rPr>
                      </w:pPr>
                      <w:r w:rsidRPr="00456F6F">
                        <w:rPr>
                          <w:rFonts w:ascii="Tahoma" w:hAnsi="Tahoma" w:cs="Tahoma"/>
                          <w:b/>
                          <w:sz w:val="22"/>
                          <w:szCs w:val="22"/>
                        </w:rPr>
                        <w:t>Reading awards</w:t>
                      </w:r>
                      <w:r w:rsidRPr="00456F6F">
                        <w:rPr>
                          <w:rFonts w:ascii="Tahoma" w:hAnsi="Tahoma" w:cs="Tahoma"/>
                          <w:sz w:val="22"/>
                          <w:szCs w:val="22"/>
                        </w:rPr>
                        <w:t xml:space="preserve">: Indie, </w:t>
                      </w:r>
                      <w:proofErr w:type="gramStart"/>
                      <w:r w:rsidRPr="00456F6F">
                        <w:rPr>
                          <w:rFonts w:ascii="Tahoma" w:hAnsi="Tahoma" w:cs="Tahoma"/>
                          <w:sz w:val="22"/>
                          <w:szCs w:val="22"/>
                        </w:rPr>
                        <w:t>Summer</w:t>
                      </w:r>
                      <w:proofErr w:type="gramEnd"/>
                      <w:r w:rsidRPr="00456F6F">
                        <w:rPr>
                          <w:rFonts w:ascii="Tahoma" w:hAnsi="Tahoma" w:cs="Tahoma"/>
                          <w:sz w:val="22"/>
                          <w:szCs w:val="22"/>
                        </w:rPr>
                        <w:t>, Lily, Lexi and Oli.  Congratulations - we hope that you enjoy reading the book that you received as your prize for completing the reading challenge.</w:t>
                      </w:r>
                    </w:p>
                    <w:p w:rsidR="006C38C6" w:rsidRPr="00456F6F" w:rsidRDefault="006C38C6" w:rsidP="00456F6F">
                      <w:pPr>
                        <w:jc w:val="center"/>
                        <w:rPr>
                          <w:rFonts w:ascii="Tahoma" w:hAnsi="Tahoma" w:cs="Tahoma"/>
                          <w:sz w:val="22"/>
                          <w:szCs w:val="22"/>
                        </w:rPr>
                      </w:pPr>
                    </w:p>
                    <w:p w:rsidR="000F6073" w:rsidRDefault="000F6073">
                      <w:pPr>
                        <w:jc w:val="center"/>
                        <w:textDirection w:val="btLr"/>
                      </w:pPr>
                    </w:p>
                    <w:p w:rsidR="000F6073" w:rsidRDefault="000F6073">
                      <w:pPr>
                        <w:jc w:val="center"/>
                        <w:textDirection w:val="btLr"/>
                      </w:pPr>
                    </w:p>
                    <w:p w:rsidR="000F6073" w:rsidRDefault="000F6073" w:rsidP="002F4121">
                      <w:pPr>
                        <w:jc w:val="center"/>
                        <w:textDirection w:val="btLr"/>
                      </w:pPr>
                    </w:p>
                    <w:p w:rsidR="000F6073" w:rsidRDefault="000F6073">
                      <w:pPr>
                        <w:jc w:val="center"/>
                        <w:textDirection w:val="btLr"/>
                      </w:pPr>
                    </w:p>
                    <w:p w:rsidR="000F6073" w:rsidRDefault="000F6073">
                      <w:pPr>
                        <w:jc w:val="center"/>
                        <w:textDirection w:val="btLr"/>
                      </w:pPr>
                    </w:p>
                    <w:p w:rsidR="000F6073" w:rsidRDefault="000F6073">
                      <w:pPr>
                        <w:jc w:val="center"/>
                        <w:textDirection w:val="btLr"/>
                      </w:pPr>
                    </w:p>
                    <w:p w:rsidR="000F6073" w:rsidRDefault="000F6073">
                      <w:pPr>
                        <w:jc w:val="center"/>
                        <w:textDirection w:val="btLr"/>
                      </w:pPr>
                    </w:p>
                    <w:p w:rsidR="000F6073" w:rsidRDefault="000F6073">
                      <w:pPr>
                        <w:jc w:val="center"/>
                        <w:textDirection w:val="btLr"/>
                      </w:pPr>
                    </w:p>
                    <w:p w:rsidR="000F6073" w:rsidRDefault="000F6073">
                      <w:pPr>
                        <w:jc w:val="center"/>
                        <w:textDirection w:val="btLr"/>
                      </w:pPr>
                    </w:p>
                    <w:p w:rsidR="000F6073" w:rsidRDefault="000F6073">
                      <w:pPr>
                        <w:jc w:val="center"/>
                        <w:textDirection w:val="btLr"/>
                      </w:pPr>
                    </w:p>
                    <w:p w:rsidR="000F6073" w:rsidRDefault="000F6073">
                      <w:pPr>
                        <w:spacing w:after="160"/>
                        <w:jc w:val="center"/>
                        <w:textDirection w:val="btLr"/>
                      </w:pPr>
                    </w:p>
                  </w:txbxContent>
                </v:textbox>
                <w10:wrap type="square"/>
              </v:rect>
            </w:pict>
          </mc:Fallback>
        </mc:AlternateContent>
      </w:r>
    </w:p>
    <w:p w:rsidR="006C38C6" w:rsidRDefault="006C38C6" w:rsidP="006C38C6">
      <w:pPr>
        <w:shd w:val="clear" w:color="auto" w:fill="FFFFFF"/>
        <w:ind w:left="720" w:firstLine="720"/>
        <w:rPr>
          <w:rFonts w:ascii="Tahoma" w:eastAsia="Tahoma" w:hAnsi="Tahoma" w:cs="Tahoma"/>
          <w:b/>
          <w:sz w:val="22"/>
          <w:szCs w:val="22"/>
          <w:u w:val="single"/>
        </w:rPr>
      </w:pPr>
    </w:p>
    <w:p w:rsidR="006C38C6" w:rsidRDefault="006C38C6" w:rsidP="006C38C6">
      <w:pPr>
        <w:shd w:val="clear" w:color="auto" w:fill="FFFFFF"/>
        <w:ind w:left="720" w:firstLine="720"/>
        <w:rPr>
          <w:rFonts w:ascii="Tahoma" w:eastAsia="Tahoma" w:hAnsi="Tahoma" w:cs="Tahoma"/>
          <w:b/>
          <w:sz w:val="22"/>
          <w:szCs w:val="22"/>
          <w:u w:val="single"/>
        </w:rPr>
      </w:pPr>
    </w:p>
    <w:p w:rsidR="006C38C6" w:rsidRDefault="006C38C6" w:rsidP="006C38C6">
      <w:pPr>
        <w:shd w:val="clear" w:color="auto" w:fill="FFFFFF"/>
        <w:ind w:left="720" w:firstLine="720"/>
        <w:rPr>
          <w:rFonts w:ascii="Tahoma" w:eastAsia="Tahoma" w:hAnsi="Tahoma" w:cs="Tahoma"/>
          <w:b/>
          <w:sz w:val="22"/>
          <w:szCs w:val="22"/>
          <w:u w:val="single"/>
        </w:rPr>
      </w:pPr>
      <w:r>
        <w:rPr>
          <w:noProof/>
        </w:rPr>
        <w:drawing>
          <wp:anchor distT="0" distB="0" distL="114300" distR="114300" simplePos="0" relativeHeight="251659264" behindDoc="0" locked="0" layoutInCell="1" hidden="0" allowOverlap="1">
            <wp:simplePos x="0" y="0"/>
            <wp:positionH relativeFrom="column">
              <wp:posOffset>3245485</wp:posOffset>
            </wp:positionH>
            <wp:positionV relativeFrom="paragraph">
              <wp:posOffset>0</wp:posOffset>
            </wp:positionV>
            <wp:extent cx="1656080" cy="1179830"/>
            <wp:effectExtent l="0" t="0" r="0" b="0"/>
            <wp:wrapSquare wrapText="bothSides" distT="0" distB="0" distL="114300" distR="114300"/>
            <wp:docPr id="1513939696" name="image7.jpg" descr="https://orsettprimary.co.uk/wp-content/uploads/2023/08/o_1fiaa1b76po412ecmie1n3d1c1jc-400x285.jpg"/>
            <wp:cNvGraphicFramePr/>
            <a:graphic xmlns:a="http://schemas.openxmlformats.org/drawingml/2006/main">
              <a:graphicData uri="http://schemas.openxmlformats.org/drawingml/2006/picture">
                <pic:pic xmlns:pic="http://schemas.openxmlformats.org/drawingml/2006/picture">
                  <pic:nvPicPr>
                    <pic:cNvPr id="0" name="image7.jpg" descr="https://orsettprimary.co.uk/wp-content/uploads/2023/08/o_1fiaa1b76po412ecmie1n3d1c1jc-400x285.jpg"/>
                    <pic:cNvPicPr preferRelativeResize="0"/>
                  </pic:nvPicPr>
                  <pic:blipFill>
                    <a:blip r:embed="rId14"/>
                    <a:srcRect/>
                    <a:stretch>
                      <a:fillRect/>
                    </a:stretch>
                  </pic:blipFill>
                  <pic:spPr>
                    <a:xfrm>
                      <a:off x="0" y="0"/>
                      <a:ext cx="1656080" cy="1179830"/>
                    </a:xfrm>
                    <a:prstGeom prst="rect">
                      <a:avLst/>
                    </a:prstGeom>
                    <a:ln/>
                  </pic:spPr>
                </pic:pic>
              </a:graphicData>
            </a:graphic>
          </wp:anchor>
        </w:drawing>
      </w:r>
    </w:p>
    <w:p w:rsidR="006C38C6" w:rsidRDefault="006C38C6" w:rsidP="006C38C6">
      <w:pPr>
        <w:shd w:val="clear" w:color="auto" w:fill="FFFFFF"/>
        <w:ind w:left="720" w:firstLine="720"/>
        <w:rPr>
          <w:rFonts w:ascii="Tahoma" w:eastAsia="Tahoma" w:hAnsi="Tahoma" w:cs="Tahoma"/>
          <w:b/>
          <w:sz w:val="22"/>
          <w:szCs w:val="22"/>
          <w:u w:val="single"/>
        </w:rPr>
      </w:pPr>
      <w:r>
        <w:rPr>
          <w:rFonts w:ascii="Tahoma" w:eastAsia="Tahoma" w:hAnsi="Tahoma" w:cs="Tahoma"/>
          <w:b/>
          <w:sz w:val="22"/>
          <w:szCs w:val="22"/>
          <w:u w:val="single"/>
        </w:rPr>
        <w:t>December Attendance</w:t>
      </w:r>
    </w:p>
    <w:p w:rsidR="006C38C6" w:rsidRDefault="006C38C6" w:rsidP="006C38C6">
      <w:pPr>
        <w:shd w:val="clear" w:color="auto" w:fill="FFFFFF"/>
        <w:ind w:left="720" w:firstLine="720"/>
        <w:rPr>
          <w:rFonts w:ascii="Tahoma" w:eastAsia="Tahoma" w:hAnsi="Tahoma" w:cs="Tahoma"/>
          <w:sz w:val="22"/>
          <w:szCs w:val="22"/>
        </w:rPr>
      </w:pPr>
      <w:r>
        <w:rPr>
          <w:rFonts w:ascii="Tahoma" w:eastAsia="Tahoma" w:hAnsi="Tahoma" w:cs="Tahoma"/>
          <w:sz w:val="22"/>
          <w:szCs w:val="22"/>
        </w:rPr>
        <w:t>Class 1 – 92%</w:t>
      </w:r>
    </w:p>
    <w:p w:rsidR="006C38C6" w:rsidRDefault="006C38C6" w:rsidP="006C38C6">
      <w:pPr>
        <w:shd w:val="clear" w:color="auto" w:fill="FFFFFF"/>
        <w:ind w:left="720" w:firstLine="720"/>
        <w:rPr>
          <w:rFonts w:ascii="Tahoma" w:eastAsia="Tahoma" w:hAnsi="Tahoma" w:cs="Tahoma"/>
          <w:sz w:val="22"/>
          <w:szCs w:val="22"/>
        </w:rPr>
      </w:pPr>
      <w:r>
        <w:rPr>
          <w:rFonts w:ascii="Tahoma" w:eastAsia="Tahoma" w:hAnsi="Tahoma" w:cs="Tahoma"/>
          <w:sz w:val="22"/>
          <w:szCs w:val="22"/>
        </w:rPr>
        <w:t>Class – 96%</w:t>
      </w:r>
    </w:p>
    <w:p w:rsidR="006C38C6" w:rsidRDefault="006C38C6" w:rsidP="006C38C6">
      <w:pPr>
        <w:shd w:val="clear" w:color="auto" w:fill="FFFFFF"/>
        <w:ind w:left="720" w:firstLine="720"/>
        <w:rPr>
          <w:rFonts w:ascii="Tahoma" w:eastAsia="Tahoma" w:hAnsi="Tahoma" w:cs="Tahoma"/>
          <w:sz w:val="22"/>
          <w:szCs w:val="22"/>
        </w:rPr>
      </w:pPr>
      <w:r>
        <w:rPr>
          <w:rFonts w:ascii="Tahoma" w:eastAsia="Tahoma" w:hAnsi="Tahoma" w:cs="Tahoma"/>
          <w:sz w:val="22"/>
          <w:szCs w:val="22"/>
        </w:rPr>
        <w:t>Whole School – 92%</w:t>
      </w:r>
    </w:p>
    <w:p w:rsidR="006C38C6" w:rsidRDefault="006C38C6" w:rsidP="006C38C6">
      <w:pPr>
        <w:shd w:val="clear" w:color="auto" w:fill="FFFFFF"/>
        <w:jc w:val="center"/>
        <w:rPr>
          <w:rFonts w:ascii="Tahoma" w:eastAsia="Tahoma" w:hAnsi="Tahoma" w:cs="Tahoma"/>
          <w:sz w:val="22"/>
          <w:szCs w:val="22"/>
        </w:rPr>
      </w:pPr>
    </w:p>
    <w:p w:rsidR="006C38C6" w:rsidRDefault="006C38C6" w:rsidP="006C38C6">
      <w:pPr>
        <w:shd w:val="clear" w:color="auto" w:fill="FFFFFF"/>
        <w:spacing w:after="160"/>
        <w:jc w:val="both"/>
        <w:rPr>
          <w:rFonts w:ascii="Tahoma" w:eastAsia="Tahoma" w:hAnsi="Tahoma" w:cs="Tahoma"/>
          <w:sz w:val="22"/>
          <w:szCs w:val="22"/>
        </w:rPr>
      </w:pPr>
    </w:p>
    <w:p w:rsidR="006C38C6" w:rsidRDefault="006C38C6" w:rsidP="006C38C6">
      <w:pPr>
        <w:jc w:val="center"/>
        <w:rPr>
          <w:rFonts w:ascii="Tahoma" w:eastAsia="Tahoma" w:hAnsi="Tahoma" w:cs="Tahoma"/>
          <w:color w:val="0B0C0C"/>
          <w:sz w:val="22"/>
          <w:szCs w:val="22"/>
          <w:highlight w:val="white"/>
        </w:rPr>
      </w:pPr>
      <w:r>
        <w:rPr>
          <w:rFonts w:ascii="Tahoma" w:eastAsia="Tahoma" w:hAnsi="Tahoma" w:cs="Tahoma"/>
          <w:color w:val="0B0C0C"/>
          <w:sz w:val="22"/>
          <w:szCs w:val="22"/>
          <w:highlight w:val="white"/>
        </w:rPr>
        <w:t>Being in school is important to your child’s achievement, wellbeing, and wider development.</w:t>
      </w:r>
    </w:p>
    <w:p w:rsidR="006C38C6" w:rsidRDefault="006C38C6">
      <w:pPr>
        <w:jc w:val="both"/>
        <w:rPr>
          <w:rFonts w:ascii="Tahoma" w:eastAsia="Tahoma" w:hAnsi="Tahoma" w:cs="Tahoma"/>
          <w:b/>
          <w:color w:val="000000"/>
          <w:sz w:val="22"/>
          <w:szCs w:val="22"/>
        </w:rPr>
      </w:pPr>
    </w:p>
    <w:p w:rsidR="00862F33" w:rsidRDefault="00862F33">
      <w:pPr>
        <w:jc w:val="both"/>
        <w:rPr>
          <w:rFonts w:ascii="Tahoma" w:eastAsia="Tahoma" w:hAnsi="Tahoma" w:cs="Tahoma"/>
          <w:b/>
          <w:color w:val="000000"/>
          <w:sz w:val="22"/>
          <w:szCs w:val="22"/>
        </w:rPr>
      </w:pPr>
    </w:p>
    <w:p w:rsidR="000F6073" w:rsidRDefault="003C622F">
      <w:pPr>
        <w:jc w:val="both"/>
        <w:rPr>
          <w:rFonts w:ascii="Tahoma" w:eastAsia="Tahoma" w:hAnsi="Tahoma" w:cs="Tahoma"/>
          <w:b/>
          <w:color w:val="000000"/>
          <w:sz w:val="22"/>
          <w:szCs w:val="22"/>
        </w:rPr>
      </w:pPr>
      <w:r>
        <w:rPr>
          <w:rFonts w:ascii="Tahoma" w:eastAsia="Tahoma" w:hAnsi="Tahoma" w:cs="Tahoma"/>
          <w:b/>
          <w:color w:val="000000"/>
          <w:sz w:val="22"/>
          <w:szCs w:val="22"/>
        </w:rPr>
        <w:t>Key Dates – Spring Term 2024</w:t>
      </w:r>
    </w:p>
    <w:p w:rsidR="008024B7" w:rsidRDefault="008024B7" w:rsidP="008024B7">
      <w:pPr>
        <w:pStyle w:val="NormalWeb"/>
        <w:shd w:val="clear" w:color="auto" w:fill="FFFFFF"/>
        <w:spacing w:before="0" w:beforeAutospacing="0" w:after="0" w:afterAutospacing="0"/>
        <w:rPr>
          <w:rFonts w:ascii="Segoe UI" w:hAnsi="Segoe UI" w:cs="Segoe UI"/>
          <w:color w:val="242424"/>
          <w:sz w:val="23"/>
          <w:szCs w:val="23"/>
        </w:rPr>
      </w:pPr>
      <w:r>
        <w:rPr>
          <w:rFonts w:ascii="Tahoma" w:hAnsi="Tahoma" w:cs="Tahoma"/>
          <w:color w:val="000000"/>
          <w:sz w:val="22"/>
          <w:szCs w:val="22"/>
          <w:bdr w:val="none" w:sz="0" w:space="0" w:color="auto" w:frame="1"/>
        </w:rPr>
        <w:t>Tuesday 6</w:t>
      </w:r>
      <w:r>
        <w:rPr>
          <w:rFonts w:ascii="Tahoma" w:hAnsi="Tahoma" w:cs="Tahoma"/>
          <w:color w:val="000000"/>
          <w:sz w:val="22"/>
          <w:szCs w:val="22"/>
          <w:bdr w:val="none" w:sz="0" w:space="0" w:color="auto" w:frame="1"/>
          <w:vertAlign w:val="superscript"/>
        </w:rPr>
        <w:t>th</w:t>
      </w:r>
      <w:r>
        <w:rPr>
          <w:rFonts w:ascii="Tahoma" w:hAnsi="Tahoma" w:cs="Tahoma"/>
          <w:color w:val="000000"/>
          <w:sz w:val="22"/>
          <w:szCs w:val="22"/>
          <w:bdr w:val="none" w:sz="0" w:space="0" w:color="auto" w:frame="1"/>
        </w:rPr>
        <w:t> February - Safer Internet Day</w:t>
      </w:r>
    </w:p>
    <w:p w:rsidR="008024B7" w:rsidRDefault="008024B7" w:rsidP="008024B7">
      <w:pPr>
        <w:pStyle w:val="NormalWeb"/>
        <w:shd w:val="clear" w:color="auto" w:fill="FFFFFF"/>
        <w:spacing w:before="0" w:beforeAutospacing="0" w:after="0" w:afterAutospacing="0"/>
        <w:rPr>
          <w:rFonts w:ascii="Segoe UI" w:hAnsi="Segoe UI" w:cs="Segoe UI"/>
          <w:color w:val="242424"/>
          <w:sz w:val="23"/>
          <w:szCs w:val="23"/>
        </w:rPr>
      </w:pPr>
      <w:r>
        <w:rPr>
          <w:rFonts w:ascii="Tahoma" w:hAnsi="Tahoma" w:cs="Tahoma"/>
          <w:color w:val="000000"/>
          <w:sz w:val="22"/>
          <w:szCs w:val="22"/>
          <w:bdr w:val="none" w:sz="0" w:space="0" w:color="auto" w:frame="1"/>
        </w:rPr>
        <w:t>Friday 9</w:t>
      </w:r>
      <w:r>
        <w:rPr>
          <w:rFonts w:ascii="Tahoma" w:hAnsi="Tahoma" w:cs="Tahoma"/>
          <w:color w:val="000000"/>
          <w:sz w:val="22"/>
          <w:szCs w:val="22"/>
          <w:bdr w:val="none" w:sz="0" w:space="0" w:color="auto" w:frame="1"/>
          <w:vertAlign w:val="superscript"/>
        </w:rPr>
        <w:t>th</w:t>
      </w:r>
      <w:r>
        <w:rPr>
          <w:rFonts w:ascii="Tahoma" w:hAnsi="Tahoma" w:cs="Tahoma"/>
          <w:color w:val="000000"/>
          <w:sz w:val="22"/>
          <w:szCs w:val="22"/>
          <w:bdr w:val="none" w:sz="0" w:space="0" w:color="auto" w:frame="1"/>
        </w:rPr>
        <w:t> February - Year 5/6 Girls Football</w:t>
      </w:r>
    </w:p>
    <w:p w:rsidR="008024B7" w:rsidRDefault="008024B7" w:rsidP="008024B7">
      <w:pPr>
        <w:pStyle w:val="NormalWeb"/>
        <w:shd w:val="clear" w:color="auto" w:fill="FFFFFF"/>
        <w:spacing w:before="0" w:beforeAutospacing="0" w:after="0" w:afterAutospacing="0"/>
        <w:rPr>
          <w:rFonts w:ascii="Segoe UI" w:hAnsi="Segoe UI" w:cs="Segoe UI"/>
          <w:color w:val="242424"/>
          <w:sz w:val="23"/>
          <w:szCs w:val="23"/>
        </w:rPr>
      </w:pPr>
      <w:r>
        <w:rPr>
          <w:rFonts w:ascii="Tahoma" w:hAnsi="Tahoma" w:cs="Tahoma"/>
          <w:color w:val="000000"/>
          <w:sz w:val="22"/>
          <w:szCs w:val="22"/>
          <w:bdr w:val="none" w:sz="0" w:space="0" w:color="auto" w:frame="1"/>
        </w:rPr>
        <w:t>Monday 12</w:t>
      </w:r>
      <w:r>
        <w:rPr>
          <w:rFonts w:ascii="Tahoma" w:hAnsi="Tahoma" w:cs="Tahoma"/>
          <w:color w:val="000000"/>
          <w:sz w:val="22"/>
          <w:szCs w:val="22"/>
          <w:bdr w:val="none" w:sz="0" w:space="0" w:color="auto" w:frame="1"/>
          <w:vertAlign w:val="superscript"/>
        </w:rPr>
        <w:t>th</w:t>
      </w:r>
      <w:r>
        <w:rPr>
          <w:rFonts w:ascii="Tahoma" w:hAnsi="Tahoma" w:cs="Tahoma"/>
          <w:color w:val="000000"/>
          <w:sz w:val="22"/>
          <w:szCs w:val="22"/>
          <w:bdr w:val="none" w:sz="0" w:space="0" w:color="auto" w:frame="1"/>
        </w:rPr>
        <w:t> February - Friday 16</w:t>
      </w:r>
      <w:r>
        <w:rPr>
          <w:rFonts w:ascii="Tahoma" w:hAnsi="Tahoma" w:cs="Tahoma"/>
          <w:color w:val="000000"/>
          <w:sz w:val="22"/>
          <w:szCs w:val="22"/>
          <w:bdr w:val="none" w:sz="0" w:space="0" w:color="auto" w:frame="1"/>
          <w:vertAlign w:val="superscript"/>
        </w:rPr>
        <w:t>th</w:t>
      </w:r>
      <w:r>
        <w:rPr>
          <w:rFonts w:ascii="Tahoma" w:hAnsi="Tahoma" w:cs="Tahoma"/>
          <w:color w:val="000000"/>
          <w:sz w:val="22"/>
          <w:szCs w:val="22"/>
          <w:bdr w:val="none" w:sz="0" w:space="0" w:color="auto" w:frame="1"/>
        </w:rPr>
        <w:t> February - Half Term</w:t>
      </w:r>
      <w:bookmarkStart w:id="0" w:name="_GoBack"/>
      <w:bookmarkEnd w:id="0"/>
    </w:p>
    <w:p w:rsidR="008024B7" w:rsidRDefault="008024B7" w:rsidP="008024B7">
      <w:pPr>
        <w:pStyle w:val="NormalWeb"/>
        <w:shd w:val="clear" w:color="auto" w:fill="FFFFFF"/>
        <w:spacing w:before="0" w:beforeAutospacing="0" w:after="0" w:afterAutospacing="0"/>
        <w:rPr>
          <w:rFonts w:ascii="Segoe UI" w:hAnsi="Segoe UI" w:cs="Segoe UI"/>
          <w:color w:val="242424"/>
          <w:sz w:val="23"/>
          <w:szCs w:val="23"/>
        </w:rPr>
      </w:pPr>
      <w:r>
        <w:rPr>
          <w:rFonts w:ascii="Tahoma" w:hAnsi="Tahoma" w:cs="Tahoma"/>
          <w:color w:val="000000"/>
          <w:sz w:val="22"/>
          <w:szCs w:val="22"/>
          <w:bdr w:val="none" w:sz="0" w:space="0" w:color="auto" w:frame="1"/>
        </w:rPr>
        <w:t>Tuesday 27</w:t>
      </w:r>
      <w:r>
        <w:rPr>
          <w:rFonts w:ascii="Tahoma" w:hAnsi="Tahoma" w:cs="Tahoma"/>
          <w:color w:val="000000"/>
          <w:sz w:val="22"/>
          <w:szCs w:val="22"/>
          <w:bdr w:val="none" w:sz="0" w:space="0" w:color="auto" w:frame="1"/>
          <w:vertAlign w:val="superscript"/>
        </w:rPr>
        <w:t>th</w:t>
      </w:r>
      <w:r>
        <w:rPr>
          <w:rFonts w:ascii="Tahoma" w:hAnsi="Tahoma" w:cs="Tahoma"/>
          <w:color w:val="000000"/>
          <w:sz w:val="22"/>
          <w:szCs w:val="22"/>
          <w:bdr w:val="none" w:sz="0" w:space="0" w:color="auto" w:frame="1"/>
        </w:rPr>
        <w:t> February - Reception &amp; Year 6 height &amp; weight</w:t>
      </w:r>
    </w:p>
    <w:p w:rsidR="008024B7" w:rsidRDefault="008024B7" w:rsidP="008024B7">
      <w:pPr>
        <w:pStyle w:val="NormalWeb"/>
        <w:shd w:val="clear" w:color="auto" w:fill="FFFFFF"/>
        <w:spacing w:before="0" w:beforeAutospacing="0" w:after="0" w:afterAutospacing="0"/>
        <w:rPr>
          <w:rFonts w:ascii="Segoe UI" w:hAnsi="Segoe UI" w:cs="Segoe UI"/>
          <w:color w:val="242424"/>
          <w:sz w:val="23"/>
          <w:szCs w:val="23"/>
        </w:rPr>
      </w:pPr>
      <w:r>
        <w:rPr>
          <w:rFonts w:ascii="Tahoma" w:hAnsi="Tahoma" w:cs="Tahoma"/>
          <w:color w:val="000000"/>
          <w:sz w:val="22"/>
          <w:szCs w:val="22"/>
          <w:bdr w:val="none" w:sz="0" w:space="0" w:color="auto" w:frame="1"/>
        </w:rPr>
        <w:t>Friday 1</w:t>
      </w:r>
      <w:r>
        <w:rPr>
          <w:rFonts w:ascii="Tahoma" w:hAnsi="Tahoma" w:cs="Tahoma"/>
          <w:color w:val="000000"/>
          <w:sz w:val="22"/>
          <w:szCs w:val="22"/>
          <w:bdr w:val="none" w:sz="0" w:space="0" w:color="auto" w:frame="1"/>
          <w:vertAlign w:val="superscript"/>
        </w:rPr>
        <w:t>st</w:t>
      </w:r>
      <w:r>
        <w:rPr>
          <w:rFonts w:ascii="Tahoma" w:hAnsi="Tahoma" w:cs="Tahoma"/>
          <w:color w:val="000000"/>
          <w:sz w:val="22"/>
          <w:szCs w:val="22"/>
          <w:bdr w:val="none" w:sz="0" w:space="0" w:color="auto" w:frame="1"/>
        </w:rPr>
        <w:t> March - KS1 Co-ordination event</w:t>
      </w:r>
    </w:p>
    <w:p w:rsidR="008024B7" w:rsidRDefault="008024B7" w:rsidP="008024B7">
      <w:pPr>
        <w:pStyle w:val="NormalWeb"/>
        <w:shd w:val="clear" w:color="auto" w:fill="FFFFFF"/>
        <w:spacing w:before="0" w:beforeAutospacing="0" w:after="0" w:afterAutospacing="0"/>
        <w:rPr>
          <w:rFonts w:ascii="Segoe UI" w:hAnsi="Segoe UI" w:cs="Segoe UI"/>
          <w:color w:val="242424"/>
          <w:sz w:val="23"/>
          <w:szCs w:val="23"/>
        </w:rPr>
      </w:pPr>
      <w:r>
        <w:rPr>
          <w:rFonts w:ascii="Tahoma" w:hAnsi="Tahoma" w:cs="Tahoma"/>
          <w:color w:val="000000"/>
          <w:sz w:val="22"/>
          <w:szCs w:val="22"/>
          <w:bdr w:val="none" w:sz="0" w:space="0" w:color="auto" w:frame="1"/>
        </w:rPr>
        <w:t>Thursday 7</w:t>
      </w:r>
      <w:r>
        <w:rPr>
          <w:rFonts w:ascii="Tahoma" w:hAnsi="Tahoma" w:cs="Tahoma"/>
          <w:color w:val="000000"/>
          <w:sz w:val="22"/>
          <w:szCs w:val="22"/>
          <w:bdr w:val="none" w:sz="0" w:space="0" w:color="auto" w:frame="1"/>
          <w:vertAlign w:val="superscript"/>
        </w:rPr>
        <w:t>th</w:t>
      </w:r>
      <w:r>
        <w:rPr>
          <w:rFonts w:ascii="Tahoma" w:hAnsi="Tahoma" w:cs="Tahoma"/>
          <w:color w:val="000000"/>
          <w:sz w:val="22"/>
          <w:szCs w:val="22"/>
          <w:bdr w:val="none" w:sz="0" w:space="0" w:color="auto" w:frame="1"/>
        </w:rPr>
        <w:t> March - World Book Day</w:t>
      </w:r>
    </w:p>
    <w:p w:rsidR="008024B7" w:rsidRDefault="008024B7" w:rsidP="008024B7">
      <w:pPr>
        <w:pStyle w:val="NormalWeb"/>
        <w:shd w:val="clear" w:color="auto" w:fill="FFFFFF"/>
        <w:spacing w:before="0" w:beforeAutospacing="0" w:after="0" w:afterAutospacing="0"/>
        <w:rPr>
          <w:rFonts w:ascii="Segoe UI" w:hAnsi="Segoe UI" w:cs="Segoe UI"/>
          <w:color w:val="242424"/>
          <w:sz w:val="23"/>
          <w:szCs w:val="23"/>
        </w:rPr>
      </w:pPr>
      <w:r>
        <w:rPr>
          <w:rFonts w:ascii="Tahoma" w:hAnsi="Tahoma" w:cs="Tahoma"/>
          <w:color w:val="000000"/>
          <w:sz w:val="22"/>
          <w:szCs w:val="22"/>
          <w:bdr w:val="none" w:sz="0" w:space="0" w:color="auto" w:frame="1"/>
        </w:rPr>
        <w:t>Monday 11</w:t>
      </w:r>
      <w:r>
        <w:rPr>
          <w:rFonts w:ascii="Tahoma" w:hAnsi="Tahoma" w:cs="Tahoma"/>
          <w:color w:val="000000"/>
          <w:sz w:val="22"/>
          <w:szCs w:val="22"/>
          <w:bdr w:val="none" w:sz="0" w:space="0" w:color="auto" w:frame="1"/>
          <w:vertAlign w:val="superscript"/>
        </w:rPr>
        <w:t>th</w:t>
      </w:r>
      <w:r>
        <w:rPr>
          <w:rFonts w:ascii="Tahoma" w:hAnsi="Tahoma" w:cs="Tahoma"/>
          <w:color w:val="000000"/>
          <w:sz w:val="22"/>
          <w:szCs w:val="22"/>
          <w:bdr w:val="none" w:sz="0" w:space="0" w:color="auto" w:frame="1"/>
        </w:rPr>
        <w:t> March - KS2 Dance Festival</w:t>
      </w:r>
    </w:p>
    <w:p w:rsidR="008024B7" w:rsidRDefault="008024B7" w:rsidP="008024B7">
      <w:pPr>
        <w:pStyle w:val="NormalWeb"/>
        <w:shd w:val="clear" w:color="auto" w:fill="FFFFFF"/>
        <w:spacing w:before="0" w:beforeAutospacing="0" w:after="0" w:afterAutospacing="0"/>
        <w:rPr>
          <w:rFonts w:ascii="Tahoma" w:hAnsi="Tahoma" w:cs="Tahoma"/>
          <w:color w:val="000000"/>
          <w:sz w:val="22"/>
          <w:szCs w:val="22"/>
          <w:bdr w:val="none" w:sz="0" w:space="0" w:color="auto" w:frame="1"/>
        </w:rPr>
      </w:pPr>
      <w:r>
        <w:rPr>
          <w:rFonts w:ascii="Tahoma" w:hAnsi="Tahoma" w:cs="Tahoma"/>
          <w:color w:val="000000"/>
          <w:sz w:val="22"/>
          <w:szCs w:val="22"/>
          <w:bdr w:val="none" w:sz="0" w:space="0" w:color="auto" w:frame="1"/>
        </w:rPr>
        <w:t>Friday 15</w:t>
      </w:r>
      <w:r>
        <w:rPr>
          <w:rFonts w:ascii="Tahoma" w:hAnsi="Tahoma" w:cs="Tahoma"/>
          <w:color w:val="000000"/>
          <w:sz w:val="22"/>
          <w:szCs w:val="22"/>
          <w:bdr w:val="none" w:sz="0" w:space="0" w:color="auto" w:frame="1"/>
          <w:vertAlign w:val="superscript"/>
        </w:rPr>
        <w:t>th</w:t>
      </w:r>
      <w:r>
        <w:rPr>
          <w:rFonts w:ascii="Tahoma" w:hAnsi="Tahoma" w:cs="Tahoma"/>
          <w:color w:val="000000"/>
          <w:sz w:val="22"/>
          <w:szCs w:val="22"/>
          <w:bdr w:val="none" w:sz="0" w:space="0" w:color="auto" w:frame="1"/>
        </w:rPr>
        <w:t> March - Year 3/4 Tag Rugby</w:t>
      </w:r>
    </w:p>
    <w:p w:rsidR="00085C8F" w:rsidRDefault="00085C8F" w:rsidP="008024B7">
      <w:pPr>
        <w:pStyle w:val="NormalWeb"/>
        <w:shd w:val="clear" w:color="auto" w:fill="FFFFFF"/>
        <w:spacing w:before="0" w:beforeAutospacing="0" w:after="0" w:afterAutospacing="0"/>
        <w:rPr>
          <w:rFonts w:ascii="Segoe UI" w:hAnsi="Segoe UI" w:cs="Segoe UI"/>
          <w:color w:val="242424"/>
          <w:sz w:val="23"/>
          <w:szCs w:val="23"/>
        </w:rPr>
      </w:pPr>
      <w:r>
        <w:rPr>
          <w:rFonts w:ascii="Tahoma" w:hAnsi="Tahoma" w:cs="Tahoma"/>
          <w:color w:val="000000"/>
          <w:sz w:val="22"/>
          <w:szCs w:val="22"/>
          <w:bdr w:val="none" w:sz="0" w:space="0" w:color="auto" w:frame="1"/>
        </w:rPr>
        <w:t>Tuesday 19</w:t>
      </w:r>
      <w:r w:rsidRPr="00085C8F">
        <w:rPr>
          <w:rFonts w:ascii="Tahoma" w:hAnsi="Tahoma" w:cs="Tahoma"/>
          <w:color w:val="000000"/>
          <w:sz w:val="22"/>
          <w:szCs w:val="22"/>
          <w:bdr w:val="none" w:sz="0" w:space="0" w:color="auto" w:frame="1"/>
          <w:vertAlign w:val="superscript"/>
        </w:rPr>
        <w:t>th</w:t>
      </w:r>
      <w:r>
        <w:rPr>
          <w:rFonts w:ascii="Tahoma" w:hAnsi="Tahoma" w:cs="Tahoma"/>
          <w:color w:val="000000"/>
          <w:sz w:val="22"/>
          <w:szCs w:val="22"/>
          <w:bdr w:val="none" w:sz="0" w:space="0" w:color="auto" w:frame="1"/>
        </w:rPr>
        <w:t xml:space="preserve"> March – Parents Evening</w:t>
      </w:r>
    </w:p>
    <w:p w:rsidR="006C38C6" w:rsidRPr="006C38C6" w:rsidRDefault="008024B7" w:rsidP="008024B7">
      <w:pPr>
        <w:pStyle w:val="xelementtoproof"/>
        <w:shd w:val="clear" w:color="auto" w:fill="FFFFFF"/>
        <w:spacing w:before="0" w:beforeAutospacing="0" w:after="0" w:afterAutospacing="0"/>
        <w:rPr>
          <w:rFonts w:ascii="Tahoma" w:hAnsi="Tahoma" w:cs="Tahoma"/>
          <w:color w:val="000000"/>
          <w:sz w:val="22"/>
          <w:szCs w:val="22"/>
          <w:bdr w:val="none" w:sz="0" w:space="0" w:color="auto" w:frame="1"/>
        </w:rPr>
      </w:pPr>
      <w:r>
        <w:rPr>
          <w:rFonts w:ascii="Tahoma" w:hAnsi="Tahoma" w:cs="Tahoma"/>
          <w:color w:val="000000"/>
          <w:sz w:val="22"/>
          <w:szCs w:val="22"/>
          <w:bdr w:val="none" w:sz="0" w:space="0" w:color="auto" w:frame="1"/>
        </w:rPr>
        <w:t>Thursday 28</w:t>
      </w:r>
      <w:r>
        <w:rPr>
          <w:rFonts w:ascii="Tahoma" w:hAnsi="Tahoma" w:cs="Tahoma"/>
          <w:color w:val="000000"/>
          <w:sz w:val="22"/>
          <w:szCs w:val="22"/>
          <w:bdr w:val="none" w:sz="0" w:space="0" w:color="auto" w:frame="1"/>
          <w:vertAlign w:val="superscript"/>
        </w:rPr>
        <w:t>th</w:t>
      </w:r>
      <w:r>
        <w:rPr>
          <w:rFonts w:ascii="Tahoma" w:hAnsi="Tahoma" w:cs="Tahoma"/>
          <w:color w:val="000000"/>
          <w:sz w:val="22"/>
          <w:szCs w:val="22"/>
          <w:bdr w:val="none" w:sz="0" w:space="0" w:color="auto" w:frame="1"/>
        </w:rPr>
        <w:t> March – Break Up For Easter</w:t>
      </w:r>
    </w:p>
    <w:p w:rsidR="009F600F" w:rsidRDefault="009F600F">
      <w:pPr>
        <w:shd w:val="clear" w:color="auto" w:fill="FFFFFF"/>
        <w:rPr>
          <w:rFonts w:ascii="Tahoma" w:eastAsia="Tahoma" w:hAnsi="Tahoma" w:cs="Tahoma"/>
          <w:color w:val="000000"/>
          <w:sz w:val="22"/>
          <w:szCs w:val="22"/>
        </w:rPr>
      </w:pPr>
    </w:p>
    <w:p w:rsidR="009F600F" w:rsidRDefault="009F600F" w:rsidP="009F600F">
      <w:pPr>
        <w:rPr>
          <w:rFonts w:ascii="Tahoma" w:eastAsia="Tahoma" w:hAnsi="Tahoma" w:cs="Tahoma"/>
          <w:b/>
          <w:sz w:val="22"/>
          <w:szCs w:val="22"/>
        </w:rPr>
      </w:pPr>
      <w:r>
        <w:rPr>
          <w:rFonts w:ascii="Tahoma" w:eastAsia="Tahoma" w:hAnsi="Tahoma" w:cs="Tahoma"/>
          <w:b/>
          <w:sz w:val="22"/>
          <w:szCs w:val="22"/>
        </w:rPr>
        <w:t xml:space="preserve">World Book Day 7th March </w:t>
      </w:r>
    </w:p>
    <w:p w:rsidR="009F600F" w:rsidRDefault="009F600F" w:rsidP="009F600F">
      <w:pPr>
        <w:pStyle w:val="NormalWeb"/>
        <w:spacing w:before="0" w:beforeAutospacing="0" w:after="0" w:afterAutospacing="0"/>
        <w:rPr>
          <w:rFonts w:ascii="Tahoma" w:hAnsi="Tahoma" w:cs="Tahoma"/>
          <w:color w:val="000000"/>
          <w:sz w:val="22"/>
          <w:szCs w:val="22"/>
        </w:rPr>
      </w:pPr>
      <w:r>
        <w:rPr>
          <w:noProof/>
        </w:rPr>
        <w:drawing>
          <wp:anchor distT="0" distB="0" distL="114300" distR="114300" simplePos="0" relativeHeight="251662336" behindDoc="0" locked="0" layoutInCell="1" hidden="0" allowOverlap="1" wp14:anchorId="48E90128" wp14:editId="2DDE366C">
            <wp:simplePos x="0" y="0"/>
            <wp:positionH relativeFrom="column">
              <wp:posOffset>5057775</wp:posOffset>
            </wp:positionH>
            <wp:positionV relativeFrom="paragraph">
              <wp:posOffset>154305</wp:posOffset>
            </wp:positionV>
            <wp:extent cx="1353820" cy="909955"/>
            <wp:effectExtent l="0" t="0" r="0" b="0"/>
            <wp:wrapSquare wrapText="bothSides" distT="0" distB="0" distL="114300" distR="114300"/>
            <wp:docPr id="17776045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1353820" cy="909955"/>
                    </a:xfrm>
                    <a:prstGeom prst="rect">
                      <a:avLst/>
                    </a:prstGeom>
                    <a:ln/>
                  </pic:spPr>
                </pic:pic>
              </a:graphicData>
            </a:graphic>
          </wp:anchor>
        </w:drawing>
      </w:r>
      <w:r w:rsidRPr="00D149D1">
        <w:rPr>
          <w:rFonts w:ascii="Tahoma" w:hAnsi="Tahoma" w:cs="Tahoma"/>
          <w:color w:val="000000"/>
          <w:sz w:val="22"/>
          <w:szCs w:val="22"/>
        </w:rPr>
        <w:t>World Book Day is on 7th March 2024, due to our continued focus on creating a</w:t>
      </w:r>
    </w:p>
    <w:p w:rsidR="009F600F" w:rsidRDefault="009F600F" w:rsidP="009F600F">
      <w:pPr>
        <w:pStyle w:val="NormalWeb"/>
        <w:spacing w:before="0" w:beforeAutospacing="0" w:after="0" w:afterAutospacing="0"/>
        <w:rPr>
          <w:rFonts w:ascii="Tahoma" w:hAnsi="Tahoma" w:cs="Tahoma"/>
          <w:color w:val="000000"/>
          <w:sz w:val="22"/>
          <w:szCs w:val="22"/>
        </w:rPr>
      </w:pPr>
      <w:r w:rsidRPr="00D149D1">
        <w:rPr>
          <w:rFonts w:ascii="Tahoma" w:hAnsi="Tahoma" w:cs="Tahoma"/>
          <w:color w:val="000000"/>
          <w:sz w:val="22"/>
          <w:szCs w:val="22"/>
        </w:rPr>
        <w:t>love of reading, children can come to school dressed as their favourite book character.</w:t>
      </w:r>
      <w:r>
        <w:rPr>
          <w:rFonts w:ascii="Tahoma" w:hAnsi="Tahoma" w:cs="Tahoma"/>
          <w:color w:val="000000"/>
          <w:sz w:val="22"/>
          <w:szCs w:val="22"/>
        </w:rPr>
        <w:t xml:space="preserve">  </w:t>
      </w:r>
      <w:r w:rsidRPr="00D149D1">
        <w:rPr>
          <w:rFonts w:ascii="Tahoma" w:hAnsi="Tahoma" w:cs="Tahoma"/>
          <w:color w:val="000000"/>
          <w:sz w:val="22"/>
          <w:szCs w:val="22"/>
        </w:rPr>
        <w:t>During the day, the children will take part in activities linked to reading. One of these activities is going to be the Blue Peter Reading Book Badge competition. The entries will be sent off and the children will win a Blue Peter Badge! The badge gives free entry to some of the countries’ top attractions.</w:t>
      </w:r>
      <w:r>
        <w:rPr>
          <w:rFonts w:ascii="Tahoma" w:hAnsi="Tahoma" w:cs="Tahoma"/>
          <w:color w:val="000000"/>
          <w:sz w:val="22"/>
          <w:szCs w:val="22"/>
        </w:rPr>
        <w:t xml:space="preserve">  Please keep an eye out for an entry form and permission slip</w:t>
      </w:r>
    </w:p>
    <w:p w:rsidR="009F600F" w:rsidRDefault="009F600F" w:rsidP="009F600F">
      <w:pPr>
        <w:pStyle w:val="NormalWeb"/>
        <w:spacing w:before="0" w:beforeAutospacing="0" w:after="0" w:afterAutospacing="0"/>
        <w:rPr>
          <w:rFonts w:ascii="Tahoma" w:hAnsi="Tahoma" w:cs="Tahoma"/>
          <w:color w:val="000000"/>
          <w:sz w:val="22"/>
          <w:szCs w:val="22"/>
        </w:rPr>
      </w:pPr>
      <w:proofErr w:type="gramStart"/>
      <w:r>
        <w:rPr>
          <w:rFonts w:ascii="Tahoma" w:hAnsi="Tahoma" w:cs="Tahoma"/>
          <w:color w:val="000000"/>
          <w:sz w:val="22"/>
          <w:szCs w:val="22"/>
        </w:rPr>
        <w:t>that</w:t>
      </w:r>
      <w:proofErr w:type="gramEnd"/>
      <w:r>
        <w:rPr>
          <w:rFonts w:ascii="Tahoma" w:hAnsi="Tahoma" w:cs="Tahoma"/>
          <w:color w:val="000000"/>
          <w:sz w:val="22"/>
          <w:szCs w:val="22"/>
        </w:rPr>
        <w:t xml:space="preserve"> will be sent home with your child/ren. </w:t>
      </w:r>
    </w:p>
    <w:p w:rsidR="006C38C6" w:rsidRDefault="006C38C6" w:rsidP="009F600F">
      <w:pPr>
        <w:pStyle w:val="NormalWeb"/>
        <w:spacing w:before="0" w:beforeAutospacing="0" w:after="0" w:afterAutospacing="0"/>
        <w:rPr>
          <w:rFonts w:ascii="Tahoma" w:hAnsi="Tahoma" w:cs="Tahoma"/>
          <w:color w:val="000000"/>
          <w:sz w:val="22"/>
          <w:szCs w:val="22"/>
        </w:rPr>
      </w:pPr>
    </w:p>
    <w:p w:rsidR="006C38C6" w:rsidRDefault="006C38C6" w:rsidP="009F600F">
      <w:pPr>
        <w:pStyle w:val="NormalWeb"/>
        <w:spacing w:before="0" w:beforeAutospacing="0" w:after="0" w:afterAutospacing="0"/>
        <w:rPr>
          <w:rFonts w:ascii="Tahoma" w:hAnsi="Tahoma" w:cs="Tahoma"/>
          <w:color w:val="000000"/>
          <w:sz w:val="22"/>
          <w:szCs w:val="22"/>
        </w:rPr>
      </w:pPr>
    </w:p>
    <w:tbl>
      <w:tblPr>
        <w:tblW w:w="1047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75"/>
      </w:tblGrid>
      <w:tr w:rsidR="006C38C6" w:rsidTr="006C38C6">
        <w:trPr>
          <w:trHeight w:val="5551"/>
        </w:trPr>
        <w:tc>
          <w:tcPr>
            <w:tcW w:w="10475" w:type="dxa"/>
            <w:tcBorders>
              <w:top w:val="single" w:sz="4" w:space="0" w:color="FF0000"/>
              <w:left w:val="single" w:sz="4" w:space="0" w:color="FF0000"/>
              <w:bottom w:val="single" w:sz="4" w:space="0" w:color="FF0000"/>
              <w:right w:val="single" w:sz="4" w:space="0" w:color="FF0000"/>
            </w:tcBorders>
            <w:shd w:val="clear" w:color="auto" w:fill="auto"/>
          </w:tcPr>
          <w:p w:rsidR="006C38C6" w:rsidRDefault="006C38C6" w:rsidP="006C38C6">
            <w:pPr>
              <w:jc w:val="both"/>
              <w:rPr>
                <w:rFonts w:ascii="Tahoma" w:eastAsia="Tahoma" w:hAnsi="Tahoma" w:cs="Tahoma"/>
                <w:b/>
                <w:sz w:val="22"/>
                <w:szCs w:val="22"/>
                <w:u w:val="single"/>
              </w:rPr>
            </w:pPr>
          </w:p>
          <w:p w:rsidR="006C38C6" w:rsidRPr="006C38C6" w:rsidRDefault="006C38C6" w:rsidP="006C38C6">
            <w:pPr>
              <w:jc w:val="center"/>
              <w:rPr>
                <w:rFonts w:ascii="Tahoma" w:eastAsia="Tahoma" w:hAnsi="Tahoma" w:cs="Tahoma"/>
                <w:b/>
                <w:sz w:val="22"/>
                <w:szCs w:val="22"/>
                <w:u w:val="single"/>
              </w:rPr>
            </w:pPr>
            <w:r w:rsidRPr="006C38C6">
              <w:rPr>
                <w:rFonts w:ascii="Tahoma" w:eastAsia="Tahoma" w:hAnsi="Tahoma" w:cs="Tahoma"/>
                <w:b/>
                <w:sz w:val="22"/>
                <w:szCs w:val="22"/>
                <w:u w:val="single"/>
              </w:rPr>
              <w:t>Wellbeing</w:t>
            </w:r>
          </w:p>
          <w:p w:rsidR="006C38C6" w:rsidRPr="006C38C6" w:rsidRDefault="006C38C6" w:rsidP="006C38C6">
            <w:pPr>
              <w:jc w:val="center"/>
              <w:rPr>
                <w:rFonts w:ascii="Tahoma" w:eastAsia="Tahoma" w:hAnsi="Tahoma" w:cs="Tahoma"/>
                <w:b/>
                <w:sz w:val="22"/>
                <w:szCs w:val="22"/>
                <w:u w:val="single"/>
              </w:rPr>
            </w:pPr>
          </w:p>
          <w:p w:rsidR="006C38C6" w:rsidRPr="006C38C6" w:rsidRDefault="006C38C6" w:rsidP="006C38C6">
            <w:pPr>
              <w:jc w:val="center"/>
              <w:rPr>
                <w:rFonts w:ascii="Tahoma" w:eastAsia="Tahoma" w:hAnsi="Tahoma" w:cs="Tahoma"/>
                <w:sz w:val="22"/>
                <w:szCs w:val="22"/>
              </w:rPr>
            </w:pPr>
            <w:r w:rsidRPr="006C38C6">
              <w:rPr>
                <w:rFonts w:ascii="Tahoma" w:eastAsia="Tahoma" w:hAnsi="Tahoma" w:cs="Tahoma"/>
                <w:i/>
                <w:sz w:val="22"/>
                <w:szCs w:val="22"/>
              </w:rPr>
              <w:t>There has been much press in recent months about children’s mental health. As part of our drive to support this we are going to include something each month in the newsletter about Health and Wellbeing. We hope you find this section useful. If you have any topics you would like us to find some helpful tips about, please let us know.</w:t>
            </w:r>
            <w:r w:rsidRPr="006C38C6">
              <w:rPr>
                <w:rFonts w:ascii="Tahoma" w:eastAsia="Tahoma" w:hAnsi="Tahoma" w:cs="Tahoma"/>
                <w:sz w:val="22"/>
                <w:szCs w:val="22"/>
              </w:rPr>
              <w:t xml:space="preserve"> </w:t>
            </w:r>
          </w:p>
          <w:p w:rsidR="006C38C6" w:rsidRPr="006C38C6" w:rsidRDefault="006C38C6" w:rsidP="006C38C6">
            <w:pPr>
              <w:jc w:val="center"/>
              <w:rPr>
                <w:rFonts w:ascii="Tahoma" w:eastAsia="Tahoma" w:hAnsi="Tahoma" w:cs="Tahoma"/>
                <w:sz w:val="22"/>
                <w:szCs w:val="22"/>
              </w:rPr>
            </w:pPr>
          </w:p>
          <w:p w:rsidR="006C38C6" w:rsidRPr="006C38C6" w:rsidRDefault="006C38C6" w:rsidP="006C38C6">
            <w:pPr>
              <w:shd w:val="clear" w:color="auto" w:fill="FFFFFF"/>
              <w:jc w:val="center"/>
              <w:rPr>
                <w:rFonts w:ascii="Tahoma" w:hAnsi="Tahoma" w:cs="Tahoma"/>
                <w:color w:val="242424"/>
                <w:sz w:val="22"/>
                <w:szCs w:val="22"/>
              </w:rPr>
            </w:pPr>
            <w:r w:rsidRPr="006C38C6">
              <w:rPr>
                <w:rFonts w:ascii="Tahoma" w:hAnsi="Tahoma" w:cs="Tahoma"/>
                <w:b/>
                <w:bCs/>
                <w:color w:val="159B85"/>
                <w:sz w:val="22"/>
                <w:szCs w:val="22"/>
                <w:bdr w:val="none" w:sz="0" w:space="0" w:color="auto" w:frame="1"/>
              </w:rPr>
              <w:t>Next week is Children's Mental Health Week (5-11 February 2024).</w:t>
            </w:r>
          </w:p>
          <w:p w:rsidR="006C38C6" w:rsidRPr="006C38C6" w:rsidRDefault="006C38C6" w:rsidP="006C38C6">
            <w:pPr>
              <w:shd w:val="clear" w:color="auto" w:fill="FFFFFF"/>
              <w:jc w:val="center"/>
              <w:rPr>
                <w:rFonts w:ascii="Tahoma" w:hAnsi="Tahoma" w:cs="Tahoma"/>
                <w:color w:val="242424"/>
                <w:sz w:val="22"/>
                <w:szCs w:val="22"/>
              </w:rPr>
            </w:pPr>
            <w:r w:rsidRPr="006C38C6">
              <w:rPr>
                <w:rFonts w:ascii="Tahoma" w:hAnsi="Tahoma" w:cs="Tahoma"/>
                <w:b/>
                <w:bCs/>
                <w:color w:val="159B85"/>
                <w:sz w:val="22"/>
                <w:szCs w:val="22"/>
                <w:bdr w:val="none" w:sz="0" w:space="0" w:color="auto" w:frame="1"/>
              </w:rPr>
              <w:t>Across the federation we will all be taking part in mental health activities at various times through the week.</w:t>
            </w:r>
          </w:p>
          <w:p w:rsidR="006C38C6" w:rsidRPr="006C38C6" w:rsidRDefault="006C38C6" w:rsidP="006C38C6">
            <w:pPr>
              <w:shd w:val="clear" w:color="auto" w:fill="FFFFFF"/>
              <w:jc w:val="center"/>
              <w:rPr>
                <w:rFonts w:ascii="Tahoma" w:hAnsi="Tahoma" w:cs="Tahoma"/>
                <w:color w:val="242424"/>
                <w:sz w:val="22"/>
                <w:szCs w:val="22"/>
              </w:rPr>
            </w:pPr>
            <w:r w:rsidRPr="006C38C6">
              <w:rPr>
                <w:rFonts w:ascii="Tahoma" w:hAnsi="Tahoma" w:cs="Tahoma"/>
                <w:b/>
                <w:bCs/>
                <w:color w:val="159B85"/>
                <w:sz w:val="22"/>
                <w:szCs w:val="22"/>
                <w:bdr w:val="none" w:sz="0" w:space="0" w:color="auto" w:frame="1"/>
              </w:rPr>
              <w:t>You can get involved at home too.</w:t>
            </w:r>
            <w:r w:rsidRPr="006C38C6">
              <w:rPr>
                <w:rFonts w:ascii="Tahoma" w:hAnsi="Tahoma" w:cs="Tahoma"/>
                <w:b/>
                <w:bCs/>
                <w:color w:val="159B85"/>
                <w:sz w:val="22"/>
                <w:szCs w:val="22"/>
                <w:bdr w:val="none" w:sz="0" w:space="0" w:color="auto" w:frame="1"/>
              </w:rPr>
              <w:br/>
            </w:r>
          </w:p>
          <w:p w:rsidR="006C38C6" w:rsidRPr="006C38C6" w:rsidRDefault="006C38C6" w:rsidP="006C38C6">
            <w:pPr>
              <w:shd w:val="clear" w:color="auto" w:fill="FFFFFF"/>
              <w:jc w:val="center"/>
              <w:rPr>
                <w:rFonts w:ascii="Tahoma" w:hAnsi="Tahoma" w:cs="Tahoma"/>
                <w:color w:val="242424"/>
                <w:sz w:val="22"/>
                <w:szCs w:val="22"/>
              </w:rPr>
            </w:pPr>
            <w:r w:rsidRPr="006C38C6">
              <w:rPr>
                <w:rFonts w:ascii="Tahoma" w:hAnsi="Tahoma" w:cs="Tahoma"/>
                <w:b/>
                <w:bCs/>
                <w:color w:val="159B85"/>
                <w:sz w:val="22"/>
                <w:szCs w:val="22"/>
                <w:bdr w:val="none" w:sz="0" w:space="0" w:color="auto" w:frame="1"/>
              </w:rPr>
              <w:t>Place2Be is a children's mental health charity and their theme this year is ‘My Voice Matters’.</w:t>
            </w:r>
          </w:p>
          <w:p w:rsidR="006C38C6" w:rsidRPr="006C38C6" w:rsidRDefault="006C38C6" w:rsidP="006C38C6">
            <w:pPr>
              <w:shd w:val="clear" w:color="auto" w:fill="FFFFFF"/>
              <w:jc w:val="center"/>
              <w:rPr>
                <w:rFonts w:ascii="Tahoma" w:hAnsi="Tahoma" w:cs="Tahoma"/>
                <w:color w:val="242424"/>
                <w:sz w:val="22"/>
                <w:szCs w:val="22"/>
              </w:rPr>
            </w:pPr>
            <w:r w:rsidRPr="006C38C6">
              <w:rPr>
                <w:rFonts w:ascii="Tahoma" w:hAnsi="Tahoma" w:cs="Tahoma"/>
                <w:b/>
                <w:bCs/>
                <w:color w:val="484746"/>
                <w:sz w:val="22"/>
                <w:szCs w:val="22"/>
                <w:bdr w:val="none" w:sz="0" w:space="0" w:color="auto" w:frame="1"/>
              </w:rPr>
              <w:t>My Voice Matters</w:t>
            </w:r>
            <w:r w:rsidRPr="006C38C6">
              <w:rPr>
                <w:rFonts w:ascii="Tahoma" w:hAnsi="Tahoma" w:cs="Tahoma"/>
                <w:color w:val="484746"/>
                <w:sz w:val="22"/>
                <w:szCs w:val="22"/>
                <w:bdr w:val="none" w:sz="0" w:space="0" w:color="auto" w:frame="1"/>
              </w:rPr>
              <w:t> is about empowering children and young people by providing them with the tools they need to express themselves.</w:t>
            </w:r>
          </w:p>
          <w:p w:rsidR="006C38C6" w:rsidRPr="006C38C6" w:rsidRDefault="006C38C6" w:rsidP="006C38C6">
            <w:pPr>
              <w:shd w:val="clear" w:color="auto" w:fill="FFFFFF"/>
              <w:jc w:val="center"/>
              <w:rPr>
                <w:rFonts w:ascii="Tahoma" w:hAnsi="Tahoma" w:cs="Tahoma"/>
                <w:color w:val="242424"/>
                <w:sz w:val="20"/>
                <w:szCs w:val="20"/>
              </w:rPr>
            </w:pPr>
            <w:r w:rsidRPr="006C38C6">
              <w:rPr>
                <w:rFonts w:ascii="Tahoma" w:hAnsi="Tahoma" w:cs="Tahoma"/>
                <w:color w:val="484746"/>
                <w:sz w:val="22"/>
                <w:szCs w:val="22"/>
                <w:bdr w:val="none" w:sz="0" w:space="0" w:color="auto" w:frame="1"/>
              </w:rPr>
              <w:t>You can download the resources to use at home here </w:t>
            </w:r>
            <w:r w:rsidRPr="006C38C6">
              <w:rPr>
                <w:rFonts w:ascii="Tahoma" w:hAnsi="Tahoma" w:cs="Tahoma"/>
                <w:color w:val="0000FF"/>
                <w:sz w:val="22"/>
                <w:szCs w:val="22"/>
                <w:u w:val="single"/>
                <w:bdr w:val="none" w:sz="0" w:space="0" w:color="auto" w:frame="1"/>
              </w:rPr>
              <w:t>www.childrensmentalhealthweek.org.uk/families/</w:t>
            </w:r>
          </w:p>
        </w:tc>
      </w:tr>
    </w:tbl>
    <w:p w:rsidR="006C38C6" w:rsidRDefault="006C38C6" w:rsidP="009F600F">
      <w:pPr>
        <w:pStyle w:val="NormalWeb"/>
        <w:spacing w:before="0" w:beforeAutospacing="0" w:after="0" w:afterAutospacing="0"/>
        <w:rPr>
          <w:rFonts w:ascii="Tahoma" w:hAnsi="Tahoma" w:cs="Tahoma"/>
          <w:color w:val="000000"/>
          <w:sz w:val="22"/>
          <w:szCs w:val="22"/>
        </w:rPr>
      </w:pPr>
    </w:p>
    <w:p w:rsidR="006C38C6" w:rsidRDefault="006C38C6" w:rsidP="009F600F">
      <w:pPr>
        <w:pStyle w:val="NormalWeb"/>
        <w:spacing w:before="0" w:beforeAutospacing="0" w:after="0" w:afterAutospacing="0"/>
        <w:rPr>
          <w:rFonts w:ascii="Tahoma" w:hAnsi="Tahoma" w:cs="Tahoma"/>
          <w:color w:val="000000"/>
          <w:sz w:val="22"/>
          <w:szCs w:val="22"/>
        </w:rPr>
      </w:pPr>
    </w:p>
    <w:p w:rsidR="006C38C6" w:rsidRDefault="006C38C6">
      <w:pPr>
        <w:shd w:val="clear" w:color="auto" w:fill="FFFFFF"/>
        <w:rPr>
          <w:rFonts w:ascii="Tahoma" w:hAnsi="Tahoma" w:cs="Tahoma"/>
          <w:color w:val="000000"/>
          <w:sz w:val="22"/>
          <w:szCs w:val="22"/>
        </w:rPr>
      </w:pPr>
    </w:p>
    <w:p w:rsidR="000F6073" w:rsidRDefault="000E7EF3">
      <w:pPr>
        <w:shd w:val="clear" w:color="auto" w:fill="FFFFFF"/>
        <w:rPr>
          <w:rFonts w:ascii="Tahoma" w:eastAsia="Tahoma" w:hAnsi="Tahoma" w:cs="Tahoma"/>
          <w:b/>
          <w:sz w:val="22"/>
          <w:szCs w:val="22"/>
          <w:highlight w:val="white"/>
          <w:u w:val="single"/>
        </w:rPr>
      </w:pPr>
      <w:r>
        <w:rPr>
          <w:rFonts w:ascii="Tahoma" w:eastAsia="Tahoma" w:hAnsi="Tahoma" w:cs="Tahoma"/>
          <w:b/>
          <w:sz w:val="22"/>
          <w:szCs w:val="22"/>
          <w:highlight w:val="white"/>
          <w:u w:val="single"/>
        </w:rPr>
        <w:lastRenderedPageBreak/>
        <w:t>Book Recommendations February</w:t>
      </w:r>
    </w:p>
    <w:p w:rsidR="000F6073" w:rsidRDefault="003C622F">
      <w:pPr>
        <w:shd w:val="clear" w:color="auto" w:fill="FFFFFF"/>
        <w:rPr>
          <w:rFonts w:ascii="Tahoma" w:eastAsia="Tahoma" w:hAnsi="Tahoma" w:cs="Tahoma"/>
          <w:sz w:val="22"/>
          <w:szCs w:val="22"/>
          <w:highlight w:val="white"/>
        </w:rPr>
      </w:pPr>
      <w:r>
        <w:rPr>
          <w:rFonts w:ascii="Tahoma" w:eastAsia="Tahoma" w:hAnsi="Tahoma" w:cs="Tahoma"/>
          <w:sz w:val="22"/>
          <w:szCs w:val="22"/>
          <w:highlight w:val="white"/>
        </w:rPr>
        <w:t xml:space="preserve">With our continuing focus on reading culture in school, we would like to start recommending books to our families.  With a view to trying to widen pupils' interest in different genres and authors, supporting parents to know new authors and as ideas for gifts.  If your child reads one of these books, it would be great if they could make a comment on the book and we can share it on Facebook. </w:t>
      </w:r>
    </w:p>
    <w:p w:rsidR="000F6073" w:rsidRDefault="000F6073">
      <w:pPr>
        <w:shd w:val="clear" w:color="auto" w:fill="FFFFFF"/>
        <w:rPr>
          <w:rFonts w:ascii="Tahoma" w:eastAsia="Tahoma" w:hAnsi="Tahoma" w:cs="Tahoma"/>
          <w:sz w:val="22"/>
          <w:szCs w:val="22"/>
          <w:highlight w:val="white"/>
        </w:rPr>
      </w:pPr>
    </w:p>
    <w:p w:rsidR="000F6073" w:rsidRDefault="003C622F">
      <w:pPr>
        <w:jc w:val="both"/>
        <w:rPr>
          <w:rFonts w:ascii="Tahoma" w:eastAsia="Tahoma" w:hAnsi="Tahoma" w:cs="Tahoma"/>
          <w:color w:val="242424"/>
        </w:rPr>
      </w:pPr>
      <w:r>
        <w:rPr>
          <w:noProof/>
        </w:rPr>
        <w:drawing>
          <wp:anchor distT="114300" distB="114300" distL="114300" distR="114300" simplePos="0" relativeHeight="251660288" behindDoc="1" locked="0" layoutInCell="1" hidden="0" allowOverlap="1">
            <wp:simplePos x="0" y="0"/>
            <wp:positionH relativeFrom="column">
              <wp:posOffset>4857750</wp:posOffset>
            </wp:positionH>
            <wp:positionV relativeFrom="paragraph">
              <wp:posOffset>212527</wp:posOffset>
            </wp:positionV>
            <wp:extent cx="1270318" cy="1936139"/>
            <wp:effectExtent l="0" t="0" r="0" b="0"/>
            <wp:wrapNone/>
            <wp:docPr id="15139396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1270318" cy="1936139"/>
                    </a:xfrm>
                    <a:prstGeom prst="rect">
                      <a:avLst/>
                    </a:prstGeom>
                    <a:ln/>
                  </pic:spPr>
                </pic:pic>
              </a:graphicData>
            </a:graphic>
          </wp:anchor>
        </w:drawing>
      </w:r>
    </w:p>
    <w:tbl>
      <w:tblPr>
        <w:tblStyle w:val="a9"/>
        <w:tblW w:w="9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
        <w:gridCol w:w="1380"/>
        <w:gridCol w:w="2337"/>
        <w:gridCol w:w="1237"/>
        <w:gridCol w:w="1631"/>
        <w:gridCol w:w="2283"/>
      </w:tblGrid>
      <w:tr w:rsidR="000F6073">
        <w:trPr>
          <w:trHeight w:val="2506"/>
        </w:trPr>
        <w:tc>
          <w:tcPr>
            <w:tcW w:w="1020" w:type="dxa"/>
          </w:tcPr>
          <w:p w:rsidR="000F6073" w:rsidRDefault="003C622F">
            <w:pPr>
              <w:rPr>
                <w:rFonts w:ascii="Tahoma" w:eastAsia="Tahoma" w:hAnsi="Tahoma" w:cs="Tahoma"/>
                <w:b/>
              </w:rPr>
            </w:pPr>
            <w:r>
              <w:rPr>
                <w:rFonts w:ascii="Tahoma" w:eastAsia="Tahoma" w:hAnsi="Tahoma" w:cs="Tahoma"/>
                <w:b/>
              </w:rPr>
              <w:t>EYFS</w:t>
            </w:r>
          </w:p>
        </w:tc>
        <w:tc>
          <w:tcPr>
            <w:tcW w:w="1380" w:type="dxa"/>
          </w:tcPr>
          <w:p w:rsidR="000F6073" w:rsidRDefault="003C622F">
            <w:pPr>
              <w:rPr>
                <w:rFonts w:ascii="Tahoma" w:eastAsia="Tahoma" w:hAnsi="Tahoma" w:cs="Tahoma"/>
              </w:rPr>
            </w:pPr>
            <w:r>
              <w:rPr>
                <w:rFonts w:ascii="Tahoma" w:eastAsia="Tahoma" w:hAnsi="Tahoma" w:cs="Tahoma"/>
              </w:rPr>
              <w:t>The Night Flower- Lara Hawthorne</w:t>
            </w:r>
          </w:p>
        </w:tc>
        <w:tc>
          <w:tcPr>
            <w:tcW w:w="2337" w:type="dxa"/>
          </w:tcPr>
          <w:p w:rsidR="000F6073" w:rsidRDefault="003C622F">
            <w:pPr>
              <w:rPr>
                <w:rFonts w:ascii="Tahoma" w:eastAsia="Tahoma" w:hAnsi="Tahoma" w:cs="Tahoma"/>
              </w:rPr>
            </w:pPr>
            <w:r>
              <w:rPr>
                <w:noProof/>
              </w:rPr>
              <w:drawing>
                <wp:inline distT="114300" distB="114300" distL="114300" distR="114300">
                  <wp:extent cx="1358414" cy="1878846"/>
                  <wp:effectExtent l="0" t="0" r="0" b="0"/>
                  <wp:docPr id="15139397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358414" cy="1878846"/>
                          </a:xfrm>
                          <a:prstGeom prst="rect">
                            <a:avLst/>
                          </a:prstGeom>
                          <a:ln/>
                        </pic:spPr>
                      </pic:pic>
                    </a:graphicData>
                  </a:graphic>
                </wp:inline>
              </w:drawing>
            </w:r>
          </w:p>
        </w:tc>
        <w:tc>
          <w:tcPr>
            <w:tcW w:w="1237" w:type="dxa"/>
          </w:tcPr>
          <w:p w:rsidR="000F6073" w:rsidRDefault="003C622F">
            <w:pPr>
              <w:rPr>
                <w:rFonts w:ascii="Tahoma" w:eastAsia="Tahoma" w:hAnsi="Tahoma" w:cs="Tahoma"/>
              </w:rPr>
            </w:pPr>
            <w:r>
              <w:rPr>
                <w:rFonts w:ascii="Tahoma" w:eastAsia="Tahoma" w:hAnsi="Tahoma" w:cs="Tahoma"/>
                <w:b/>
              </w:rPr>
              <w:t>Lower KS2</w:t>
            </w:r>
          </w:p>
        </w:tc>
        <w:tc>
          <w:tcPr>
            <w:tcW w:w="1631" w:type="dxa"/>
          </w:tcPr>
          <w:p w:rsidR="000F6073" w:rsidRDefault="003C622F">
            <w:pPr>
              <w:rPr>
                <w:rFonts w:ascii="Tahoma" w:eastAsia="Tahoma" w:hAnsi="Tahoma" w:cs="Tahoma"/>
              </w:rPr>
            </w:pPr>
            <w:proofErr w:type="spellStart"/>
            <w:r>
              <w:rPr>
                <w:rFonts w:ascii="Tahoma" w:eastAsia="Tahoma" w:hAnsi="Tahoma" w:cs="Tahoma"/>
              </w:rPr>
              <w:t>Rumaysa</w:t>
            </w:r>
            <w:proofErr w:type="spellEnd"/>
            <w:r>
              <w:rPr>
                <w:rFonts w:ascii="Tahoma" w:eastAsia="Tahoma" w:hAnsi="Tahoma" w:cs="Tahoma"/>
              </w:rPr>
              <w:t xml:space="preserve"> Ever After by </w:t>
            </w:r>
            <w:proofErr w:type="spellStart"/>
            <w:r>
              <w:rPr>
                <w:rFonts w:ascii="Tahoma" w:eastAsia="Tahoma" w:hAnsi="Tahoma" w:cs="Tahoma"/>
              </w:rPr>
              <w:t>Radiya</w:t>
            </w:r>
            <w:proofErr w:type="spellEnd"/>
            <w:r>
              <w:rPr>
                <w:rFonts w:ascii="Tahoma" w:eastAsia="Tahoma" w:hAnsi="Tahoma" w:cs="Tahoma"/>
              </w:rPr>
              <w:t xml:space="preserve"> </w:t>
            </w:r>
            <w:proofErr w:type="spellStart"/>
            <w:r>
              <w:rPr>
                <w:rFonts w:ascii="Tahoma" w:eastAsia="Tahoma" w:hAnsi="Tahoma" w:cs="Tahoma"/>
              </w:rPr>
              <w:t>Hafiza</w:t>
            </w:r>
            <w:proofErr w:type="spellEnd"/>
            <w:r>
              <w:rPr>
                <w:rFonts w:ascii="Tahoma" w:eastAsia="Tahoma" w:hAnsi="Tahoma" w:cs="Tahoma"/>
              </w:rPr>
              <w:t xml:space="preserve"> &amp; </w:t>
            </w:r>
            <w:proofErr w:type="spellStart"/>
            <w:r>
              <w:rPr>
                <w:rFonts w:ascii="Tahoma" w:eastAsia="Tahoma" w:hAnsi="Tahoma" w:cs="Tahoma"/>
              </w:rPr>
              <w:t>Rhaida</w:t>
            </w:r>
            <w:proofErr w:type="spellEnd"/>
            <w:r>
              <w:rPr>
                <w:rFonts w:ascii="Tahoma" w:eastAsia="Tahoma" w:hAnsi="Tahoma" w:cs="Tahoma"/>
              </w:rPr>
              <w:t xml:space="preserve"> </w:t>
            </w:r>
            <w:proofErr w:type="spellStart"/>
            <w:r>
              <w:rPr>
                <w:rFonts w:ascii="Tahoma" w:eastAsia="Tahoma" w:hAnsi="Tahoma" w:cs="Tahoma"/>
              </w:rPr>
              <w:t>Touny</w:t>
            </w:r>
            <w:proofErr w:type="spellEnd"/>
          </w:p>
        </w:tc>
        <w:tc>
          <w:tcPr>
            <w:tcW w:w="2283" w:type="dxa"/>
          </w:tcPr>
          <w:p w:rsidR="000F6073" w:rsidRDefault="000F6073">
            <w:pPr>
              <w:rPr>
                <w:rFonts w:ascii="Tahoma" w:eastAsia="Tahoma" w:hAnsi="Tahoma" w:cs="Tahoma"/>
              </w:rPr>
            </w:pPr>
          </w:p>
        </w:tc>
      </w:tr>
      <w:tr w:rsidR="000F6073">
        <w:trPr>
          <w:trHeight w:val="2506"/>
        </w:trPr>
        <w:tc>
          <w:tcPr>
            <w:tcW w:w="1020" w:type="dxa"/>
          </w:tcPr>
          <w:p w:rsidR="000F6073" w:rsidRDefault="003C622F">
            <w:pPr>
              <w:rPr>
                <w:rFonts w:ascii="Tahoma" w:eastAsia="Tahoma" w:hAnsi="Tahoma" w:cs="Tahoma"/>
                <w:b/>
              </w:rPr>
            </w:pPr>
            <w:r>
              <w:rPr>
                <w:rFonts w:ascii="Tahoma" w:eastAsia="Tahoma" w:hAnsi="Tahoma" w:cs="Tahoma"/>
                <w:b/>
              </w:rPr>
              <w:t>KS1</w:t>
            </w:r>
          </w:p>
        </w:tc>
        <w:tc>
          <w:tcPr>
            <w:tcW w:w="1380" w:type="dxa"/>
          </w:tcPr>
          <w:p w:rsidR="000F6073" w:rsidRDefault="003C622F">
            <w:pPr>
              <w:rPr>
                <w:rFonts w:ascii="Tahoma" w:eastAsia="Tahoma" w:hAnsi="Tahoma" w:cs="Tahoma"/>
              </w:rPr>
            </w:pPr>
            <w:r>
              <w:rPr>
                <w:rFonts w:ascii="Tahoma" w:eastAsia="Tahoma" w:hAnsi="Tahoma" w:cs="Tahoma"/>
              </w:rPr>
              <w:t>The Invisible by Tom Percival</w:t>
            </w:r>
          </w:p>
        </w:tc>
        <w:tc>
          <w:tcPr>
            <w:tcW w:w="2337" w:type="dxa"/>
          </w:tcPr>
          <w:p w:rsidR="000F6073" w:rsidRDefault="003C622F">
            <w:pPr>
              <w:rPr>
                <w:rFonts w:ascii="Tahoma" w:eastAsia="Tahoma" w:hAnsi="Tahoma" w:cs="Tahoma"/>
              </w:rPr>
            </w:pPr>
            <w:r>
              <w:rPr>
                <w:rFonts w:ascii="Tahoma" w:eastAsia="Tahoma" w:hAnsi="Tahoma" w:cs="Tahoma"/>
                <w:noProof/>
              </w:rPr>
              <w:drawing>
                <wp:inline distT="114300" distB="114300" distL="114300" distR="114300">
                  <wp:extent cx="1482408" cy="1752600"/>
                  <wp:effectExtent l="0" t="0" r="0" b="0"/>
                  <wp:docPr id="15139396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482408" cy="1752600"/>
                          </a:xfrm>
                          <a:prstGeom prst="rect">
                            <a:avLst/>
                          </a:prstGeom>
                          <a:ln/>
                        </pic:spPr>
                      </pic:pic>
                    </a:graphicData>
                  </a:graphic>
                </wp:inline>
              </w:drawing>
            </w:r>
          </w:p>
        </w:tc>
        <w:tc>
          <w:tcPr>
            <w:tcW w:w="1237" w:type="dxa"/>
          </w:tcPr>
          <w:p w:rsidR="000F6073" w:rsidRDefault="003C622F">
            <w:pPr>
              <w:rPr>
                <w:rFonts w:ascii="Tahoma" w:eastAsia="Tahoma" w:hAnsi="Tahoma" w:cs="Tahoma"/>
              </w:rPr>
            </w:pPr>
            <w:r>
              <w:rPr>
                <w:rFonts w:ascii="Tahoma" w:eastAsia="Tahoma" w:hAnsi="Tahoma" w:cs="Tahoma"/>
                <w:b/>
              </w:rPr>
              <w:t>Upper KS2</w:t>
            </w:r>
          </w:p>
        </w:tc>
        <w:tc>
          <w:tcPr>
            <w:tcW w:w="1631" w:type="dxa"/>
          </w:tcPr>
          <w:p w:rsidR="000F6073" w:rsidRDefault="003C622F">
            <w:pPr>
              <w:rPr>
                <w:rFonts w:ascii="Tahoma" w:eastAsia="Tahoma" w:hAnsi="Tahoma" w:cs="Tahoma"/>
              </w:rPr>
            </w:pPr>
            <w:r>
              <w:rPr>
                <w:rFonts w:ascii="Tahoma" w:eastAsia="Tahoma" w:hAnsi="Tahoma" w:cs="Tahoma"/>
              </w:rPr>
              <w:t xml:space="preserve">Rollercoaster Boy by Lisa Thompson and Gemma </w:t>
            </w:r>
            <w:proofErr w:type="spellStart"/>
            <w:r>
              <w:rPr>
                <w:rFonts w:ascii="Tahoma" w:eastAsia="Tahoma" w:hAnsi="Tahoma" w:cs="Tahoma"/>
              </w:rPr>
              <w:t>Correll</w:t>
            </w:r>
            <w:proofErr w:type="spellEnd"/>
          </w:p>
        </w:tc>
        <w:tc>
          <w:tcPr>
            <w:tcW w:w="2283" w:type="dxa"/>
          </w:tcPr>
          <w:p w:rsidR="000F6073" w:rsidRDefault="003C622F">
            <w:pPr>
              <w:rPr>
                <w:rFonts w:ascii="Tahoma" w:eastAsia="Tahoma" w:hAnsi="Tahoma" w:cs="Tahoma"/>
              </w:rPr>
            </w:pPr>
            <w:r>
              <w:rPr>
                <w:noProof/>
              </w:rPr>
              <w:drawing>
                <wp:inline distT="114300" distB="114300" distL="114300" distR="114300">
                  <wp:extent cx="1232218" cy="1881185"/>
                  <wp:effectExtent l="0" t="0" r="0" b="0"/>
                  <wp:docPr id="151393969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1232218" cy="1881185"/>
                          </a:xfrm>
                          <a:prstGeom prst="rect">
                            <a:avLst/>
                          </a:prstGeom>
                          <a:ln/>
                        </pic:spPr>
                      </pic:pic>
                    </a:graphicData>
                  </a:graphic>
                </wp:inline>
              </w:drawing>
            </w:r>
          </w:p>
        </w:tc>
      </w:tr>
    </w:tbl>
    <w:p w:rsidR="000F6073" w:rsidRDefault="000F6073">
      <w:pPr>
        <w:jc w:val="both"/>
        <w:rPr>
          <w:rFonts w:ascii="Tahoma" w:eastAsia="Tahoma" w:hAnsi="Tahoma" w:cs="Tahoma"/>
          <w:color w:val="000000"/>
          <w:sz w:val="22"/>
          <w:szCs w:val="22"/>
        </w:rPr>
      </w:pPr>
    </w:p>
    <w:p w:rsidR="000F6073" w:rsidRDefault="000F6073">
      <w:pPr>
        <w:jc w:val="both"/>
        <w:rPr>
          <w:rFonts w:ascii="Tahoma" w:eastAsia="Tahoma" w:hAnsi="Tahoma" w:cs="Tahoma"/>
          <w:color w:val="000000"/>
          <w:sz w:val="22"/>
          <w:szCs w:val="22"/>
        </w:rPr>
      </w:pPr>
    </w:p>
    <w:p w:rsidR="000F6073" w:rsidRDefault="003C622F">
      <w:pPr>
        <w:jc w:val="both"/>
        <w:rPr>
          <w:rFonts w:ascii="Tahoma" w:eastAsia="Tahoma" w:hAnsi="Tahoma" w:cs="Tahoma"/>
          <w:sz w:val="22"/>
          <w:szCs w:val="22"/>
        </w:rPr>
      </w:pPr>
      <w:r>
        <w:rPr>
          <w:rFonts w:ascii="Tahoma" w:eastAsia="Tahoma" w:hAnsi="Tahoma" w:cs="Tahoma"/>
          <w:b/>
          <w:sz w:val="22"/>
          <w:szCs w:val="22"/>
        </w:rPr>
        <w:t xml:space="preserve">Collective Worship Activity </w:t>
      </w:r>
      <w:r>
        <w:rPr>
          <w:rFonts w:ascii="Tahoma" w:eastAsia="Tahoma" w:hAnsi="Tahoma" w:cs="Tahoma"/>
          <w:sz w:val="22"/>
          <w:szCs w:val="22"/>
        </w:rPr>
        <w:t xml:space="preserve">  </w:t>
      </w:r>
    </w:p>
    <w:p w:rsidR="000F6073" w:rsidRDefault="003C622F">
      <w:pPr>
        <w:jc w:val="both"/>
        <w:rPr>
          <w:rFonts w:ascii="Tahoma" w:eastAsia="Tahoma" w:hAnsi="Tahoma" w:cs="Tahoma"/>
          <w:sz w:val="22"/>
          <w:szCs w:val="22"/>
        </w:rPr>
      </w:pPr>
      <w:r>
        <w:rPr>
          <w:rFonts w:ascii="Tahoma" w:eastAsia="Tahoma" w:hAnsi="Tahoma" w:cs="Tahoma"/>
          <w:sz w:val="22"/>
          <w:szCs w:val="22"/>
        </w:rPr>
        <w:t>This term we will be focussing in school on the value of Trust. We hope your family will find these ideas helpful as you explore the value and have fun together. If the children bring back something that you have done at home linked to the Collective Worship activity or can talk about a discussion they’ve had at home linked to it, then Mrs Gray will award them with a new, special sticker.</w:t>
      </w:r>
    </w:p>
    <w:p w:rsidR="000F6073" w:rsidRDefault="000F6073">
      <w:pPr>
        <w:jc w:val="both"/>
        <w:rPr>
          <w:rFonts w:ascii="Tahoma" w:eastAsia="Tahoma" w:hAnsi="Tahoma" w:cs="Tahoma"/>
          <w:sz w:val="22"/>
          <w:szCs w:val="22"/>
        </w:rPr>
      </w:pPr>
    </w:p>
    <w:p w:rsidR="000F6073" w:rsidRDefault="003C622F">
      <w:pPr>
        <w:jc w:val="center"/>
        <w:rPr>
          <w:rFonts w:ascii="Tahoma" w:eastAsia="Tahoma" w:hAnsi="Tahoma" w:cs="Tahoma"/>
          <w:sz w:val="22"/>
          <w:szCs w:val="22"/>
        </w:rPr>
      </w:pPr>
      <w:r>
        <w:rPr>
          <w:rFonts w:ascii="Tahoma" w:eastAsia="Tahoma" w:hAnsi="Tahoma" w:cs="Tahoma"/>
          <w:sz w:val="22"/>
          <w:szCs w:val="22"/>
        </w:rPr>
        <w:t xml:space="preserve">  </w:t>
      </w:r>
      <w:r>
        <w:rPr>
          <w:rFonts w:ascii="Tahoma" w:eastAsia="Tahoma" w:hAnsi="Tahoma" w:cs="Tahoma"/>
          <w:noProof/>
          <w:sz w:val="22"/>
          <w:szCs w:val="22"/>
        </w:rPr>
        <w:drawing>
          <wp:inline distT="114300" distB="114300" distL="114300" distR="114300">
            <wp:extent cx="4867275" cy="3391658"/>
            <wp:effectExtent l="0" t="0" r="0" b="0"/>
            <wp:docPr id="151393969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4867275" cy="3391658"/>
                    </a:xfrm>
                    <a:prstGeom prst="rect">
                      <a:avLst/>
                    </a:prstGeom>
                    <a:ln/>
                  </pic:spPr>
                </pic:pic>
              </a:graphicData>
            </a:graphic>
          </wp:inline>
        </w:drawing>
      </w:r>
      <w:r>
        <w:rPr>
          <w:rFonts w:ascii="Tahoma" w:eastAsia="Tahoma" w:hAnsi="Tahoma" w:cs="Tahoma"/>
          <w:sz w:val="22"/>
          <w:szCs w:val="22"/>
        </w:rPr>
        <w:t xml:space="preserve">   </w:t>
      </w:r>
    </w:p>
    <w:p w:rsidR="000F6073" w:rsidRDefault="000F6073">
      <w:pPr>
        <w:spacing w:line="259" w:lineRule="auto"/>
        <w:jc w:val="both"/>
        <w:rPr>
          <w:rFonts w:ascii="Tahoma" w:eastAsia="Tahoma" w:hAnsi="Tahoma" w:cs="Tahoma"/>
          <w:sz w:val="22"/>
          <w:szCs w:val="22"/>
        </w:rPr>
      </w:pPr>
    </w:p>
    <w:p w:rsidR="000F6073" w:rsidRDefault="003C622F">
      <w:pPr>
        <w:jc w:val="both"/>
        <w:rPr>
          <w:rFonts w:ascii="Tahoma" w:eastAsia="Tahoma" w:hAnsi="Tahoma" w:cs="Tahoma"/>
          <w:color w:val="000000"/>
          <w:sz w:val="22"/>
          <w:szCs w:val="22"/>
        </w:rPr>
      </w:pPr>
      <w:bookmarkStart w:id="1" w:name="_heading=h.gjdgxs" w:colFirst="0" w:colLast="0"/>
      <w:bookmarkEnd w:id="1"/>
      <w:r>
        <w:rPr>
          <w:rFonts w:ascii="Tahoma" w:eastAsia="Tahoma" w:hAnsi="Tahoma" w:cs="Tahoma"/>
          <w:b/>
          <w:sz w:val="22"/>
          <w:szCs w:val="22"/>
        </w:rPr>
        <w:lastRenderedPageBreak/>
        <w:t xml:space="preserve">Important Notices </w:t>
      </w:r>
    </w:p>
    <w:p w:rsidR="000F6073" w:rsidRDefault="000F6073">
      <w:pPr>
        <w:jc w:val="both"/>
        <w:rPr>
          <w:rFonts w:ascii="Tahoma" w:eastAsia="Tahoma" w:hAnsi="Tahoma" w:cs="Tahoma"/>
          <w:b/>
          <w:sz w:val="22"/>
          <w:szCs w:val="22"/>
        </w:rPr>
      </w:pPr>
    </w:p>
    <w:p w:rsidR="000F6073" w:rsidRDefault="003C622F">
      <w:pPr>
        <w:widowControl w:val="0"/>
        <w:jc w:val="both"/>
        <w:rPr>
          <w:rFonts w:ascii="Tahoma" w:eastAsia="Tahoma" w:hAnsi="Tahoma" w:cs="Tahoma"/>
          <w:b/>
          <w:sz w:val="22"/>
          <w:szCs w:val="22"/>
        </w:rPr>
      </w:pPr>
      <w:r>
        <w:rPr>
          <w:rFonts w:ascii="Tahoma" w:eastAsia="Tahoma" w:hAnsi="Tahoma" w:cs="Tahoma"/>
          <w:b/>
          <w:sz w:val="22"/>
          <w:szCs w:val="22"/>
        </w:rPr>
        <w:t xml:space="preserve">Healthy Snacks                                                                                                                              </w:t>
      </w:r>
    </w:p>
    <w:p w:rsidR="000F6073" w:rsidRDefault="003C622F">
      <w:pPr>
        <w:widowControl w:val="0"/>
        <w:jc w:val="both"/>
        <w:rPr>
          <w:rFonts w:ascii="Tahoma" w:eastAsia="Tahoma" w:hAnsi="Tahoma" w:cs="Tahoma"/>
          <w:sz w:val="22"/>
          <w:szCs w:val="22"/>
        </w:rPr>
      </w:pPr>
      <w:r>
        <w:rPr>
          <w:rFonts w:ascii="Tahoma" w:eastAsia="Tahoma" w:hAnsi="Tahoma" w:cs="Tahoma"/>
          <w:sz w:val="22"/>
          <w:szCs w:val="22"/>
        </w:rPr>
        <w:t>Class 1 have a healthy snack each morning with fruit provided. As we never know what fruit we will be given if your child doesn’t like a particular fruit, they are welcome to bring in a healthy fruit or vegetable snack from home.</w:t>
      </w:r>
    </w:p>
    <w:p w:rsidR="000F6073" w:rsidRDefault="000F6073">
      <w:pPr>
        <w:widowControl w:val="0"/>
        <w:jc w:val="both"/>
        <w:rPr>
          <w:rFonts w:ascii="Tahoma" w:eastAsia="Tahoma" w:hAnsi="Tahoma" w:cs="Tahoma"/>
          <w:sz w:val="22"/>
          <w:szCs w:val="22"/>
        </w:rPr>
      </w:pPr>
    </w:p>
    <w:p w:rsidR="000F6073" w:rsidRDefault="003C622F">
      <w:pPr>
        <w:widowControl w:val="0"/>
        <w:jc w:val="both"/>
        <w:rPr>
          <w:rFonts w:ascii="Tahoma" w:eastAsia="Tahoma" w:hAnsi="Tahoma" w:cs="Tahoma"/>
          <w:b/>
          <w:sz w:val="22"/>
          <w:szCs w:val="22"/>
        </w:rPr>
      </w:pPr>
      <w:r>
        <w:rPr>
          <w:rFonts w:ascii="Tahoma" w:eastAsia="Tahoma" w:hAnsi="Tahoma" w:cs="Tahoma"/>
          <w:b/>
          <w:sz w:val="22"/>
          <w:szCs w:val="22"/>
        </w:rPr>
        <w:t>Cold Weather</w:t>
      </w:r>
    </w:p>
    <w:p w:rsidR="000F6073" w:rsidRDefault="003C622F">
      <w:pPr>
        <w:widowControl w:val="0"/>
        <w:jc w:val="both"/>
        <w:rPr>
          <w:rFonts w:ascii="Tahoma" w:eastAsia="Tahoma" w:hAnsi="Tahoma" w:cs="Tahoma"/>
          <w:sz w:val="22"/>
          <w:szCs w:val="22"/>
        </w:rPr>
      </w:pPr>
      <w:r>
        <w:rPr>
          <w:rFonts w:ascii="Tahoma" w:eastAsia="Tahoma" w:hAnsi="Tahoma" w:cs="Tahoma"/>
          <w:sz w:val="22"/>
          <w:szCs w:val="22"/>
        </w:rPr>
        <w:t>Now the weather seems to be getting a little colder please make sure your child brings a warm/waterproof coat to school each day. We do go outside to play every day unless it is absolutely pouring with rain so coats are vital. I’ve already started to see some lovely woolly hats and gloves appearing, keeping the children warm and cosy during playtime.</w:t>
      </w:r>
    </w:p>
    <w:p w:rsidR="000F6073" w:rsidRDefault="000F6073">
      <w:pPr>
        <w:jc w:val="both"/>
        <w:rPr>
          <w:rFonts w:ascii="Tahoma" w:eastAsia="Tahoma" w:hAnsi="Tahoma" w:cs="Tahoma"/>
          <w:sz w:val="22"/>
          <w:szCs w:val="22"/>
        </w:rPr>
      </w:pPr>
    </w:p>
    <w:p w:rsidR="000F6073" w:rsidRDefault="003C622F">
      <w:pPr>
        <w:jc w:val="both"/>
        <w:rPr>
          <w:rFonts w:ascii="Tahoma" w:eastAsia="Tahoma" w:hAnsi="Tahoma" w:cs="Tahoma"/>
          <w:b/>
          <w:sz w:val="22"/>
          <w:szCs w:val="22"/>
        </w:rPr>
      </w:pPr>
      <w:r>
        <w:rPr>
          <w:rFonts w:ascii="Tahoma" w:eastAsia="Tahoma" w:hAnsi="Tahoma" w:cs="Tahoma"/>
          <w:b/>
          <w:sz w:val="22"/>
          <w:szCs w:val="22"/>
        </w:rPr>
        <w:t>School Uniform</w:t>
      </w:r>
    </w:p>
    <w:p w:rsidR="000F6073" w:rsidRDefault="003C622F">
      <w:pPr>
        <w:jc w:val="both"/>
        <w:rPr>
          <w:rFonts w:ascii="Tahoma" w:eastAsia="Tahoma" w:hAnsi="Tahoma" w:cs="Tahoma"/>
          <w:sz w:val="22"/>
          <w:szCs w:val="22"/>
        </w:rPr>
      </w:pPr>
      <w:r>
        <w:rPr>
          <w:rFonts w:ascii="Tahoma" w:eastAsia="Tahoma" w:hAnsi="Tahoma" w:cs="Tahoma"/>
          <w:sz w:val="22"/>
          <w:szCs w:val="22"/>
        </w:rPr>
        <w:t xml:space="preserve">Please can you ensure that your child has all their uniform named. It really helps at the end of the day to ensure that the correct jumper is returned to the correct child. Also, as the weather gets colder, please can you ensure that your child has a warm coat and that any hats, gloves etc. are named. Thank you for your help.  </w:t>
      </w:r>
    </w:p>
    <w:p w:rsidR="000F6073" w:rsidRDefault="000F6073">
      <w:pPr>
        <w:jc w:val="both"/>
        <w:rPr>
          <w:rFonts w:ascii="Tahoma" w:eastAsia="Tahoma" w:hAnsi="Tahoma" w:cs="Tahoma"/>
          <w:sz w:val="22"/>
          <w:szCs w:val="22"/>
        </w:rPr>
      </w:pPr>
    </w:p>
    <w:p w:rsidR="000F6073" w:rsidRDefault="003C622F">
      <w:pPr>
        <w:jc w:val="both"/>
        <w:rPr>
          <w:rFonts w:ascii="Tahoma" w:eastAsia="Tahoma" w:hAnsi="Tahoma" w:cs="Tahoma"/>
          <w:b/>
          <w:sz w:val="22"/>
          <w:szCs w:val="22"/>
        </w:rPr>
      </w:pPr>
      <w:r>
        <w:rPr>
          <w:rFonts w:ascii="Tahoma" w:eastAsia="Tahoma" w:hAnsi="Tahoma" w:cs="Tahoma"/>
          <w:b/>
          <w:sz w:val="22"/>
          <w:szCs w:val="22"/>
        </w:rPr>
        <w:t>School Bus</w:t>
      </w:r>
    </w:p>
    <w:p w:rsidR="000F6073" w:rsidRDefault="003C622F">
      <w:pPr>
        <w:jc w:val="both"/>
        <w:rPr>
          <w:rFonts w:ascii="Tahoma" w:eastAsia="Tahoma" w:hAnsi="Tahoma" w:cs="Tahoma"/>
          <w:sz w:val="22"/>
          <w:szCs w:val="22"/>
        </w:rPr>
      </w:pPr>
      <w:r>
        <w:rPr>
          <w:rFonts w:ascii="Tahoma" w:eastAsia="Tahoma" w:hAnsi="Tahoma" w:cs="Tahoma"/>
          <w:sz w:val="22"/>
          <w:szCs w:val="22"/>
        </w:rPr>
        <w:t xml:space="preserve">We have had a request from the bus company that brings the children to school from </w:t>
      </w:r>
      <w:proofErr w:type="spellStart"/>
      <w:r>
        <w:rPr>
          <w:rFonts w:ascii="Tahoma" w:eastAsia="Tahoma" w:hAnsi="Tahoma" w:cs="Tahoma"/>
          <w:sz w:val="22"/>
          <w:szCs w:val="22"/>
        </w:rPr>
        <w:t>Dunkeswell</w:t>
      </w:r>
      <w:proofErr w:type="spellEnd"/>
      <w:r>
        <w:rPr>
          <w:rFonts w:ascii="Tahoma" w:eastAsia="Tahoma" w:hAnsi="Tahoma" w:cs="Tahoma"/>
          <w:sz w:val="22"/>
          <w:szCs w:val="22"/>
        </w:rPr>
        <w:t xml:space="preserve">, please can parents not park in the bus stop to enable the bus to be able to park and the children to get off the bus safely. Thank you for your co-operation.  If you have any queries about the bus please contact Sarah Bishop at Devon School Transport. </w:t>
      </w:r>
      <w:hyperlink r:id="rId21">
        <w:r>
          <w:rPr>
            <w:rFonts w:ascii="Tahoma" w:eastAsia="Tahoma" w:hAnsi="Tahoma" w:cs="Tahoma"/>
            <w:i/>
            <w:color w:val="000080"/>
            <w:sz w:val="22"/>
            <w:szCs w:val="22"/>
            <w:u w:val="single"/>
          </w:rPr>
          <w:t>Sarah.bishop@devon.gov.uk</w:t>
        </w:r>
      </w:hyperlink>
      <w:r>
        <w:rPr>
          <w:rFonts w:ascii="Tahoma" w:eastAsia="Tahoma" w:hAnsi="Tahoma" w:cs="Tahoma"/>
          <w:sz w:val="22"/>
          <w:szCs w:val="22"/>
        </w:rPr>
        <w:t>.  Please could you also contact her if you allow your child to walk from the bus stop home on their own so she can notify the bus company. Thank you.</w:t>
      </w:r>
    </w:p>
    <w:p w:rsidR="000F6073" w:rsidRDefault="000F6073">
      <w:pPr>
        <w:jc w:val="both"/>
        <w:rPr>
          <w:rFonts w:ascii="Tahoma" w:eastAsia="Tahoma" w:hAnsi="Tahoma" w:cs="Tahoma"/>
          <w:b/>
          <w:sz w:val="22"/>
          <w:szCs w:val="22"/>
          <w:highlight w:val="white"/>
        </w:rPr>
      </w:pPr>
    </w:p>
    <w:p w:rsidR="000F6073" w:rsidRDefault="003C622F">
      <w:pPr>
        <w:jc w:val="both"/>
        <w:rPr>
          <w:rFonts w:ascii="Tahoma" w:eastAsia="Tahoma" w:hAnsi="Tahoma" w:cs="Tahoma"/>
          <w:b/>
          <w:sz w:val="22"/>
          <w:szCs w:val="22"/>
          <w:highlight w:val="white"/>
        </w:rPr>
      </w:pPr>
      <w:r>
        <w:rPr>
          <w:rFonts w:ascii="Tahoma" w:eastAsia="Tahoma" w:hAnsi="Tahoma" w:cs="Tahoma"/>
          <w:b/>
          <w:sz w:val="22"/>
          <w:szCs w:val="22"/>
          <w:highlight w:val="white"/>
        </w:rPr>
        <w:t>Free School Meals</w:t>
      </w:r>
    </w:p>
    <w:p w:rsidR="000F6073" w:rsidRDefault="003C622F">
      <w:pPr>
        <w:jc w:val="both"/>
        <w:rPr>
          <w:rFonts w:ascii="Tahoma" w:eastAsia="Tahoma" w:hAnsi="Tahoma" w:cs="Tahoma"/>
          <w:sz w:val="22"/>
          <w:szCs w:val="22"/>
          <w:highlight w:val="white"/>
        </w:rPr>
      </w:pPr>
      <w:r>
        <w:rPr>
          <w:rFonts w:ascii="Tahoma" w:eastAsia="Tahoma" w:hAnsi="Tahoma" w:cs="Tahoma"/>
          <w:sz w:val="22"/>
          <w:szCs w:val="22"/>
          <w:highlight w:val="white"/>
        </w:rPr>
        <w:t xml:space="preserve">If your circumstances have recently changed your child may have become eligible for free school meals. This will also bring extra funding to the school, which will be used to help your child. For an instant decision or to learn more please go online at          </w:t>
      </w:r>
    </w:p>
    <w:p w:rsidR="000F6073" w:rsidRDefault="004960A1">
      <w:pPr>
        <w:jc w:val="both"/>
        <w:rPr>
          <w:rFonts w:ascii="Tahoma" w:eastAsia="Tahoma" w:hAnsi="Tahoma" w:cs="Tahoma"/>
          <w:sz w:val="22"/>
          <w:szCs w:val="22"/>
        </w:rPr>
      </w:pPr>
      <w:hyperlink r:id="rId22">
        <w:r w:rsidR="003C622F">
          <w:rPr>
            <w:rFonts w:ascii="Tahoma" w:eastAsia="Tahoma" w:hAnsi="Tahoma" w:cs="Tahoma"/>
            <w:i/>
            <w:color w:val="000080"/>
            <w:sz w:val="22"/>
            <w:szCs w:val="22"/>
            <w:highlight w:val="white"/>
            <w:u w:val="single"/>
          </w:rPr>
          <w:t>https://www.devon.gov.uk/educationandfamilies/school-information/school-meals</w:t>
        </w:r>
      </w:hyperlink>
      <w:r w:rsidR="003C622F">
        <w:rPr>
          <w:rFonts w:ascii="Tahoma" w:eastAsia="Tahoma" w:hAnsi="Tahoma" w:cs="Tahoma"/>
          <w:sz w:val="22"/>
          <w:szCs w:val="22"/>
          <w:highlight w:val="white"/>
        </w:rPr>
        <w:t>.</w:t>
      </w:r>
    </w:p>
    <w:p w:rsidR="000F6073" w:rsidRDefault="000F6073">
      <w:pPr>
        <w:jc w:val="both"/>
        <w:rPr>
          <w:rFonts w:ascii="Tahoma" w:eastAsia="Tahoma" w:hAnsi="Tahoma" w:cs="Tahoma"/>
          <w:sz w:val="22"/>
          <w:szCs w:val="22"/>
        </w:rPr>
      </w:pPr>
    </w:p>
    <w:p w:rsidR="000F6073" w:rsidRDefault="003C622F">
      <w:pPr>
        <w:jc w:val="both"/>
        <w:rPr>
          <w:rFonts w:ascii="Tahoma" w:eastAsia="Tahoma" w:hAnsi="Tahoma" w:cs="Tahoma"/>
          <w:b/>
          <w:color w:val="000000"/>
          <w:sz w:val="22"/>
          <w:szCs w:val="22"/>
        </w:rPr>
      </w:pPr>
      <w:r>
        <w:rPr>
          <w:rFonts w:ascii="Tahoma" w:eastAsia="Tahoma" w:hAnsi="Tahoma" w:cs="Tahoma"/>
          <w:b/>
          <w:color w:val="000000"/>
          <w:sz w:val="22"/>
          <w:szCs w:val="22"/>
        </w:rPr>
        <w:t>Advice on Covid-19</w:t>
      </w:r>
    </w:p>
    <w:p w:rsidR="000F6073" w:rsidRDefault="003C622F">
      <w:pPr>
        <w:jc w:val="both"/>
        <w:rPr>
          <w:rFonts w:ascii="Tahoma" w:eastAsia="Tahoma" w:hAnsi="Tahoma" w:cs="Tahoma"/>
          <w:color w:val="000000"/>
          <w:sz w:val="22"/>
          <w:szCs w:val="22"/>
        </w:rPr>
      </w:pPr>
      <w:r>
        <w:rPr>
          <w:rFonts w:ascii="Tahoma" w:eastAsia="Tahoma" w:hAnsi="Tahoma" w:cs="Tahoma"/>
          <w:color w:val="000000"/>
          <w:sz w:val="22"/>
          <w:szCs w:val="22"/>
        </w:rPr>
        <w:t>As you may be aware, there are some concerns regarding the recent spread of Covid-19. Please see below updated guidance on what to do if you suspect a case of Covid-19 or test positive.</w:t>
      </w:r>
    </w:p>
    <w:p w:rsidR="000F6073" w:rsidRDefault="003C622F">
      <w:pPr>
        <w:numPr>
          <w:ilvl w:val="0"/>
          <w:numId w:val="1"/>
        </w:numPr>
        <w:jc w:val="both"/>
        <w:rPr>
          <w:rFonts w:ascii="Tahoma" w:eastAsia="Tahoma" w:hAnsi="Tahoma" w:cs="Tahoma"/>
          <w:color w:val="000000"/>
          <w:sz w:val="22"/>
          <w:szCs w:val="22"/>
        </w:rPr>
      </w:pPr>
      <w:r>
        <w:rPr>
          <w:rFonts w:ascii="Tahoma" w:eastAsia="Tahoma" w:hAnsi="Tahoma" w:cs="Tahoma"/>
          <w:color w:val="000000"/>
          <w:sz w:val="22"/>
          <w:szCs w:val="22"/>
        </w:rPr>
        <w:t>For diarrhoea and vomiting, people need to be 48 hours free of symptoms to return to the setting (pupils and staff)</w:t>
      </w:r>
    </w:p>
    <w:p w:rsidR="000F6073" w:rsidRDefault="003C622F">
      <w:pPr>
        <w:numPr>
          <w:ilvl w:val="0"/>
          <w:numId w:val="1"/>
        </w:numPr>
        <w:jc w:val="both"/>
        <w:rPr>
          <w:rFonts w:ascii="Tahoma" w:eastAsia="Tahoma" w:hAnsi="Tahoma" w:cs="Tahoma"/>
          <w:color w:val="000000"/>
          <w:sz w:val="22"/>
          <w:szCs w:val="22"/>
        </w:rPr>
      </w:pPr>
      <w:r>
        <w:rPr>
          <w:rFonts w:ascii="Tahoma" w:eastAsia="Tahoma" w:hAnsi="Tahoma" w:cs="Tahoma"/>
          <w:color w:val="000000"/>
          <w:sz w:val="22"/>
          <w:szCs w:val="22"/>
        </w:rPr>
        <w:t>Children with </w:t>
      </w:r>
      <w:r>
        <w:rPr>
          <w:rFonts w:ascii="Tahoma" w:eastAsia="Tahoma" w:hAnsi="Tahoma" w:cs="Tahoma"/>
          <w:b/>
          <w:color w:val="000000"/>
          <w:sz w:val="22"/>
          <w:szCs w:val="22"/>
        </w:rPr>
        <w:t>mild symptoms</w:t>
      </w:r>
      <w:r>
        <w:rPr>
          <w:rFonts w:ascii="Tahoma" w:eastAsia="Tahoma" w:hAnsi="Tahoma" w:cs="Tahoma"/>
          <w:color w:val="000000"/>
          <w:sz w:val="22"/>
          <w:szCs w:val="22"/>
        </w:rPr>
        <w:t> such as a runny nose, sore throat, or mild cough, who are otherwise well, </w:t>
      </w:r>
      <w:r>
        <w:rPr>
          <w:rFonts w:ascii="Tahoma" w:eastAsia="Tahoma" w:hAnsi="Tahoma" w:cs="Tahoma"/>
          <w:b/>
          <w:color w:val="000000"/>
          <w:sz w:val="22"/>
          <w:szCs w:val="22"/>
        </w:rPr>
        <w:t>can continue to attend their education or childcare setting.</w:t>
      </w:r>
      <w:r>
        <w:rPr>
          <w:rFonts w:ascii="Tahoma" w:eastAsia="Tahoma" w:hAnsi="Tahoma" w:cs="Tahoma"/>
          <w:color w:val="000000"/>
          <w:sz w:val="22"/>
          <w:szCs w:val="22"/>
        </w:rPr>
        <w:t> </w:t>
      </w:r>
    </w:p>
    <w:p w:rsidR="000F6073" w:rsidRDefault="003C622F">
      <w:pPr>
        <w:numPr>
          <w:ilvl w:val="0"/>
          <w:numId w:val="1"/>
        </w:numPr>
        <w:jc w:val="both"/>
        <w:rPr>
          <w:rFonts w:ascii="Tahoma" w:eastAsia="Tahoma" w:hAnsi="Tahoma" w:cs="Tahoma"/>
          <w:color w:val="000000"/>
          <w:sz w:val="22"/>
          <w:szCs w:val="22"/>
        </w:rPr>
      </w:pPr>
      <w:r>
        <w:rPr>
          <w:rFonts w:ascii="Tahoma" w:eastAsia="Tahoma" w:hAnsi="Tahoma" w:cs="Tahoma"/>
          <w:color w:val="000000"/>
          <w:sz w:val="22"/>
          <w:szCs w:val="22"/>
        </w:rPr>
        <w:t>Anyone who is </w:t>
      </w:r>
      <w:r>
        <w:rPr>
          <w:rFonts w:ascii="Tahoma" w:eastAsia="Tahoma" w:hAnsi="Tahoma" w:cs="Tahoma"/>
          <w:b/>
          <w:color w:val="000000"/>
          <w:sz w:val="22"/>
          <w:szCs w:val="22"/>
        </w:rPr>
        <w:t>unwell,</w:t>
      </w:r>
      <w:r>
        <w:rPr>
          <w:rFonts w:ascii="Tahoma" w:eastAsia="Tahoma" w:hAnsi="Tahoma" w:cs="Tahoma"/>
          <w:color w:val="000000"/>
          <w:sz w:val="22"/>
          <w:szCs w:val="22"/>
        </w:rPr>
        <w:t> including people with a high temperature, should </w:t>
      </w:r>
      <w:r>
        <w:rPr>
          <w:rFonts w:ascii="Tahoma" w:eastAsia="Tahoma" w:hAnsi="Tahoma" w:cs="Tahoma"/>
          <w:b/>
          <w:color w:val="000000"/>
          <w:sz w:val="22"/>
          <w:szCs w:val="22"/>
        </w:rPr>
        <w:t>stay at home</w:t>
      </w:r>
      <w:r>
        <w:rPr>
          <w:rFonts w:ascii="Tahoma" w:eastAsia="Tahoma" w:hAnsi="Tahoma" w:cs="Tahoma"/>
          <w:color w:val="000000"/>
          <w:sz w:val="22"/>
          <w:szCs w:val="22"/>
        </w:rPr>
        <w:t> and avoid contact with others until they have recovered. They can return to the setting once they no longer have a temperature (without medication) and are well enough to do so. (pupils and staff)</w:t>
      </w:r>
    </w:p>
    <w:p w:rsidR="000F6073" w:rsidRDefault="003C622F">
      <w:pPr>
        <w:numPr>
          <w:ilvl w:val="0"/>
          <w:numId w:val="1"/>
        </w:numPr>
        <w:jc w:val="both"/>
        <w:rPr>
          <w:rFonts w:ascii="Tahoma" w:eastAsia="Tahoma" w:hAnsi="Tahoma" w:cs="Tahoma"/>
          <w:color w:val="000000"/>
          <w:sz w:val="22"/>
          <w:szCs w:val="22"/>
        </w:rPr>
      </w:pPr>
      <w:r>
        <w:rPr>
          <w:rFonts w:ascii="Tahoma" w:eastAsia="Tahoma" w:hAnsi="Tahoma" w:cs="Tahoma"/>
          <w:b/>
          <w:color w:val="000000"/>
          <w:sz w:val="22"/>
          <w:szCs w:val="22"/>
        </w:rPr>
        <w:t>Children</w:t>
      </w:r>
      <w:r>
        <w:rPr>
          <w:rFonts w:ascii="Tahoma" w:eastAsia="Tahoma" w:hAnsi="Tahoma" w:cs="Tahoma"/>
          <w:color w:val="000000"/>
          <w:sz w:val="22"/>
          <w:szCs w:val="22"/>
        </w:rPr>
        <w:t> and young people under 18 years old who have a positive test for </w:t>
      </w:r>
      <w:r>
        <w:rPr>
          <w:rFonts w:ascii="Tahoma" w:eastAsia="Tahoma" w:hAnsi="Tahoma" w:cs="Tahoma"/>
          <w:b/>
          <w:color w:val="000000"/>
          <w:sz w:val="22"/>
          <w:szCs w:val="22"/>
        </w:rPr>
        <w:t>Covid-19</w:t>
      </w:r>
      <w:r>
        <w:rPr>
          <w:rFonts w:ascii="Tahoma" w:eastAsia="Tahoma" w:hAnsi="Tahoma" w:cs="Tahoma"/>
          <w:color w:val="000000"/>
          <w:sz w:val="22"/>
          <w:szCs w:val="22"/>
        </w:rPr>
        <w:t> should stay away from the setting for </w:t>
      </w:r>
      <w:r>
        <w:rPr>
          <w:rFonts w:ascii="Tahoma" w:eastAsia="Tahoma" w:hAnsi="Tahoma" w:cs="Tahoma"/>
          <w:b/>
          <w:color w:val="000000"/>
          <w:sz w:val="22"/>
          <w:szCs w:val="22"/>
        </w:rPr>
        <w:t>3 days</w:t>
      </w:r>
      <w:r>
        <w:rPr>
          <w:rFonts w:ascii="Tahoma" w:eastAsia="Tahoma" w:hAnsi="Tahoma" w:cs="Tahoma"/>
          <w:color w:val="000000"/>
          <w:sz w:val="22"/>
          <w:szCs w:val="22"/>
        </w:rPr>
        <w:t> after they took their test (and until they are well enough to return, including no temperature).  </w:t>
      </w:r>
    </w:p>
    <w:p w:rsidR="000F6073" w:rsidRDefault="000F6073">
      <w:pPr>
        <w:jc w:val="center"/>
        <w:rPr>
          <w:rFonts w:ascii="Tahoma" w:eastAsia="Tahoma" w:hAnsi="Tahoma" w:cs="Tahoma"/>
          <w:sz w:val="22"/>
          <w:szCs w:val="22"/>
        </w:rPr>
      </w:pPr>
    </w:p>
    <w:p w:rsidR="000F6073" w:rsidRDefault="000F6073">
      <w:pPr>
        <w:pBdr>
          <w:top w:val="nil"/>
          <w:left w:val="nil"/>
          <w:bottom w:val="nil"/>
          <w:right w:val="nil"/>
          <w:between w:val="nil"/>
        </w:pBdr>
        <w:rPr>
          <w:rFonts w:ascii="Tahoma" w:eastAsia="Tahoma" w:hAnsi="Tahoma" w:cs="Tahoma"/>
          <w:color w:val="000000"/>
          <w:sz w:val="22"/>
          <w:szCs w:val="22"/>
        </w:rPr>
      </w:pPr>
    </w:p>
    <w:p w:rsidR="000F6073" w:rsidRDefault="000F6073">
      <w:pPr>
        <w:jc w:val="center"/>
        <w:rPr>
          <w:rFonts w:ascii="Tahoma" w:eastAsia="Tahoma" w:hAnsi="Tahoma" w:cs="Tahoma"/>
          <w:b/>
          <w:sz w:val="22"/>
          <w:szCs w:val="22"/>
        </w:rPr>
      </w:pPr>
    </w:p>
    <w:sectPr w:rsidR="000F6073">
      <w:headerReference w:type="first" r:id="rId23"/>
      <w:pgSz w:w="11900" w:h="16840"/>
      <w:pgMar w:top="851" w:right="851" w:bottom="284" w:left="85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0A1" w:rsidRDefault="004960A1">
      <w:r>
        <w:separator/>
      </w:r>
    </w:p>
  </w:endnote>
  <w:endnote w:type="continuationSeparator" w:id="0">
    <w:p w:rsidR="004960A1" w:rsidRDefault="00496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 Pro W3">
    <w:panose1 w:val="00000000000000000000"/>
    <w:charset w:val="00"/>
    <w:family w:val="roman"/>
    <w:notTrueType/>
    <w:pitch w:val="default"/>
  </w:font>
  <w:font w:name="Klinic Slab Medium">
    <w:panose1 w:val="00000000000000000000"/>
    <w:charset w:val="00"/>
    <w:family w:val="roman"/>
    <w:notTrueType/>
    <w:pitch w:val="default"/>
  </w:font>
  <w:font w:name="Segoe UI">
    <w:panose1 w:val="020B0502040204020203"/>
    <w:charset w:val="00"/>
    <w:family w:val="swiss"/>
    <w:pitch w:val="variable"/>
    <w:sig w:usb0="E00002FF" w:usb1="5000205B"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0A1" w:rsidRDefault="004960A1">
      <w:r>
        <w:separator/>
      </w:r>
    </w:p>
  </w:footnote>
  <w:footnote w:type="continuationSeparator" w:id="0">
    <w:p w:rsidR="004960A1" w:rsidRDefault="004960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6073" w:rsidRDefault="003C622F">
    <w:pPr>
      <w:rPr>
        <w:rFonts w:ascii="Tahoma" w:eastAsia="Tahoma" w:hAnsi="Tahoma" w:cs="Tahoma"/>
        <w:color w:val="000080"/>
        <w:sz w:val="22"/>
        <w:szCs w:val="22"/>
      </w:rPr>
    </w:pPr>
    <w:r>
      <w:rPr>
        <w:rFonts w:ascii="Tahoma" w:eastAsia="Tahoma" w:hAnsi="Tahoma" w:cs="Tahoma"/>
        <w:color w:val="000080"/>
        <w:sz w:val="22"/>
        <w:szCs w:val="22"/>
      </w:rPr>
      <w:t>Broadhembury Church of England Primary School</w:t>
    </w:r>
    <w:r>
      <w:rPr>
        <w:noProof/>
      </w:rPr>
      <w:drawing>
        <wp:anchor distT="0" distB="0" distL="114300" distR="114300" simplePos="0" relativeHeight="251658240" behindDoc="0" locked="0" layoutInCell="1" hidden="0" allowOverlap="1">
          <wp:simplePos x="0" y="0"/>
          <wp:positionH relativeFrom="column">
            <wp:posOffset>5013325</wp:posOffset>
          </wp:positionH>
          <wp:positionV relativeFrom="paragraph">
            <wp:posOffset>-161922</wp:posOffset>
          </wp:positionV>
          <wp:extent cx="1501775" cy="1330960"/>
          <wp:effectExtent l="0" t="0" r="0" b="0"/>
          <wp:wrapSquare wrapText="bothSides" distT="0" distB="0" distL="114300" distR="114300"/>
          <wp:docPr id="1513939697" name="image8.png" descr="image"/>
          <wp:cNvGraphicFramePr/>
          <a:graphic xmlns:a="http://schemas.openxmlformats.org/drawingml/2006/main">
            <a:graphicData uri="http://schemas.openxmlformats.org/drawingml/2006/picture">
              <pic:pic xmlns:pic="http://schemas.openxmlformats.org/drawingml/2006/picture">
                <pic:nvPicPr>
                  <pic:cNvPr id="0" name="image8.png" descr="image"/>
                  <pic:cNvPicPr preferRelativeResize="0"/>
                </pic:nvPicPr>
                <pic:blipFill>
                  <a:blip r:embed="rId1"/>
                  <a:srcRect/>
                  <a:stretch>
                    <a:fillRect/>
                  </a:stretch>
                </pic:blipFill>
                <pic:spPr>
                  <a:xfrm>
                    <a:off x="0" y="0"/>
                    <a:ext cx="1501775" cy="1330960"/>
                  </a:xfrm>
                  <a:prstGeom prst="rect">
                    <a:avLst/>
                  </a:prstGeom>
                  <a:ln/>
                </pic:spPr>
              </pic:pic>
            </a:graphicData>
          </a:graphic>
        </wp:anchor>
      </w:drawing>
    </w:r>
  </w:p>
  <w:p w:rsidR="000F6073" w:rsidRDefault="003C622F">
    <w:pPr>
      <w:rPr>
        <w:rFonts w:ascii="Tahoma" w:eastAsia="Tahoma" w:hAnsi="Tahoma" w:cs="Tahoma"/>
        <w:color w:val="000080"/>
        <w:sz w:val="22"/>
        <w:szCs w:val="22"/>
      </w:rPr>
    </w:pPr>
    <w:r>
      <w:rPr>
        <w:rFonts w:ascii="Tahoma" w:eastAsia="Tahoma" w:hAnsi="Tahoma" w:cs="Tahoma"/>
        <w:color w:val="000080"/>
        <w:sz w:val="22"/>
        <w:szCs w:val="22"/>
      </w:rPr>
      <w:t>Honiton</w:t>
    </w:r>
  </w:p>
  <w:p w:rsidR="000F6073" w:rsidRDefault="003C622F">
    <w:pPr>
      <w:rPr>
        <w:rFonts w:ascii="Tahoma" w:eastAsia="Tahoma" w:hAnsi="Tahoma" w:cs="Tahoma"/>
        <w:color w:val="000080"/>
        <w:sz w:val="22"/>
        <w:szCs w:val="22"/>
      </w:rPr>
    </w:pPr>
    <w:r>
      <w:rPr>
        <w:rFonts w:ascii="Tahoma" w:eastAsia="Tahoma" w:hAnsi="Tahoma" w:cs="Tahoma"/>
        <w:color w:val="000080"/>
        <w:sz w:val="22"/>
        <w:szCs w:val="22"/>
      </w:rPr>
      <w:t>Devon</w:t>
    </w:r>
  </w:p>
  <w:p w:rsidR="000F6073" w:rsidRDefault="003C622F">
    <w:pPr>
      <w:rPr>
        <w:rFonts w:ascii="Tahoma" w:eastAsia="Tahoma" w:hAnsi="Tahoma" w:cs="Tahoma"/>
        <w:i/>
        <w:color w:val="000080"/>
        <w:sz w:val="22"/>
        <w:szCs w:val="22"/>
      </w:rPr>
    </w:pPr>
    <w:r>
      <w:rPr>
        <w:rFonts w:ascii="Tahoma" w:eastAsia="Tahoma" w:hAnsi="Tahoma" w:cs="Tahoma"/>
        <w:color w:val="000080"/>
        <w:sz w:val="22"/>
        <w:szCs w:val="22"/>
      </w:rPr>
      <w:t>EX14 3NF</w:t>
    </w:r>
  </w:p>
  <w:p w:rsidR="000F6073" w:rsidRDefault="003C622F">
    <w:pPr>
      <w:rPr>
        <w:rFonts w:ascii="Tahoma" w:eastAsia="Tahoma" w:hAnsi="Tahoma" w:cs="Tahoma"/>
        <w:i/>
        <w:color w:val="000080"/>
        <w:sz w:val="22"/>
        <w:szCs w:val="22"/>
      </w:rPr>
    </w:pPr>
    <w:r>
      <w:rPr>
        <w:rFonts w:ascii="Tahoma" w:eastAsia="Tahoma" w:hAnsi="Tahoma" w:cs="Tahoma"/>
        <w:i/>
        <w:color w:val="000080"/>
        <w:sz w:val="22"/>
        <w:szCs w:val="22"/>
      </w:rPr>
      <w:t>Executive Headteacher: Mrs Katie Gray</w:t>
    </w:r>
  </w:p>
  <w:p w:rsidR="000F6073" w:rsidRDefault="003C622F">
    <w:pPr>
      <w:jc w:val="both"/>
      <w:rPr>
        <w:rFonts w:ascii="Tahoma" w:eastAsia="Tahoma" w:hAnsi="Tahoma" w:cs="Tahoma"/>
        <w:i/>
        <w:color w:val="000080"/>
        <w:sz w:val="22"/>
        <w:szCs w:val="22"/>
      </w:rPr>
    </w:pPr>
    <w:r>
      <w:rPr>
        <w:rFonts w:ascii="Tahoma" w:eastAsia="Tahoma" w:hAnsi="Tahoma" w:cs="Tahoma"/>
        <w:i/>
        <w:color w:val="000080"/>
        <w:sz w:val="22"/>
        <w:szCs w:val="22"/>
      </w:rPr>
      <w:t xml:space="preserve">(01404) 841304                 </w:t>
    </w:r>
  </w:p>
  <w:p w:rsidR="000F6073" w:rsidRDefault="004960A1">
    <w:pPr>
      <w:jc w:val="both"/>
      <w:rPr>
        <w:rFonts w:ascii="Tahoma" w:eastAsia="Tahoma" w:hAnsi="Tahoma" w:cs="Tahoma"/>
        <w:i/>
        <w:color w:val="000080"/>
        <w:sz w:val="22"/>
        <w:szCs w:val="22"/>
      </w:rPr>
    </w:pPr>
    <w:hyperlink r:id="rId2">
      <w:r w:rsidR="003C622F">
        <w:rPr>
          <w:rFonts w:ascii="Tahoma" w:eastAsia="Tahoma" w:hAnsi="Tahoma" w:cs="Tahoma"/>
          <w:i/>
          <w:color w:val="000080"/>
          <w:sz w:val="22"/>
          <w:szCs w:val="22"/>
          <w:u w:val="single"/>
        </w:rPr>
        <w:t>admin@broadhembury.devon.sch.uk</w:t>
      </w:r>
    </w:hyperlink>
    <w:r w:rsidR="003C622F">
      <w:rPr>
        <w:rFonts w:ascii="Tahoma" w:eastAsia="Tahoma" w:hAnsi="Tahoma" w:cs="Tahoma"/>
        <w:i/>
        <w:color w:val="000080"/>
        <w:sz w:val="22"/>
        <w:szCs w:val="22"/>
      </w:rPr>
      <w:t xml:space="preserve">  </w:t>
    </w:r>
    <w:hyperlink r:id="rId3">
      <w:r w:rsidR="003C622F">
        <w:rPr>
          <w:rFonts w:ascii="Tahoma" w:eastAsia="Tahoma" w:hAnsi="Tahoma" w:cs="Tahoma"/>
          <w:i/>
          <w:color w:val="000080"/>
          <w:sz w:val="22"/>
          <w:szCs w:val="22"/>
          <w:u w:val="single"/>
        </w:rPr>
        <w:t>www.broadhembury.devon.sch.uk</w:t>
      </w:r>
    </w:hyperlink>
    <w:r w:rsidR="003C622F">
      <w:rPr>
        <w:rFonts w:ascii="Tahoma" w:eastAsia="Tahoma" w:hAnsi="Tahoma" w:cs="Tahoma"/>
        <w:i/>
        <w:color w:val="000080"/>
        <w:sz w:val="22"/>
        <w:szCs w:val="22"/>
      </w:rPr>
      <w:t xml:space="preserve">  </w:t>
    </w:r>
    <w:r w:rsidR="003C622F">
      <w:rPr>
        <w:rFonts w:ascii="Tahoma" w:eastAsia="Tahoma" w:hAnsi="Tahoma" w:cs="Tahoma"/>
        <w:i/>
        <w:color w:val="000080"/>
        <w:sz w:val="22"/>
        <w:szCs w:val="22"/>
      </w:rPr>
      <w:tab/>
    </w:r>
  </w:p>
  <w:p w:rsidR="000F6073" w:rsidRDefault="000F6073">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0470EC"/>
    <w:multiLevelType w:val="multilevel"/>
    <w:tmpl w:val="A88C856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073"/>
    <w:rsid w:val="00085C8F"/>
    <w:rsid w:val="000E7EF3"/>
    <w:rsid w:val="000F6073"/>
    <w:rsid w:val="000F69A7"/>
    <w:rsid w:val="00162275"/>
    <w:rsid w:val="001C6FE1"/>
    <w:rsid w:val="001D298F"/>
    <w:rsid w:val="002F4121"/>
    <w:rsid w:val="003B4EA1"/>
    <w:rsid w:val="003C622F"/>
    <w:rsid w:val="00456F6F"/>
    <w:rsid w:val="004960A1"/>
    <w:rsid w:val="006C38C6"/>
    <w:rsid w:val="008024B7"/>
    <w:rsid w:val="00824724"/>
    <w:rsid w:val="00862F33"/>
    <w:rsid w:val="009F600F"/>
    <w:rsid w:val="00A31B4F"/>
    <w:rsid w:val="00D21F73"/>
    <w:rsid w:val="00D937FA"/>
    <w:rsid w:val="00DB6529"/>
    <w:rsid w:val="00EE4F84"/>
    <w:rsid w:val="00FB3B9C"/>
    <w:rsid w:val="00FF49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FA327"/>
  <w15:docId w15:val="{9BB93768-6316-4BCF-9D26-0FA23F838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3695"/>
  </w:style>
  <w:style w:type="paragraph" w:styleId="Heading1">
    <w:name w:val="heading 1"/>
    <w:basedOn w:val="Normal"/>
    <w:next w:val="Normal"/>
    <w:link w:val="Heading1Char"/>
    <w:uiPriority w:val="99"/>
    <w:qFormat/>
    <w:locked/>
    <w:rsid w:val="00662528"/>
    <w:pPr>
      <w:keepNext/>
      <w:keepLines/>
      <w:spacing w:before="480"/>
      <w:outlineLvl w:val="0"/>
    </w:pPr>
    <w:rPr>
      <w:rFonts w:ascii="Cambria" w:eastAsia="MS Gothic" w:hAnsi="Cambria"/>
      <w:b/>
      <w:bCs/>
      <w:color w:val="365F91"/>
      <w:sz w:val="28"/>
      <w:szCs w:val="28"/>
      <w:lang w:val="en-US" w:eastAsia="en-US"/>
    </w:rPr>
  </w:style>
  <w:style w:type="paragraph" w:styleId="Heading2">
    <w:name w:val="heading 2"/>
    <w:basedOn w:val="Normal"/>
    <w:next w:val="Normal"/>
    <w:link w:val="Heading2Char"/>
    <w:uiPriority w:val="99"/>
    <w:qFormat/>
    <w:locked/>
    <w:rsid w:val="00662528"/>
    <w:pPr>
      <w:keepNext/>
      <w:keepLines/>
      <w:spacing w:before="200"/>
      <w:outlineLvl w:val="1"/>
    </w:pPr>
    <w:rPr>
      <w:rFonts w:ascii="Cambria" w:eastAsia="MS Gothic" w:hAnsi="Cambria"/>
      <w:b/>
      <w:bCs/>
      <w:color w:val="4F81BD"/>
      <w:sz w:val="26"/>
      <w:szCs w:val="26"/>
    </w:rPr>
  </w:style>
  <w:style w:type="paragraph" w:styleId="Heading3">
    <w:name w:val="heading 3"/>
    <w:basedOn w:val="Normal"/>
    <w:next w:val="Normal"/>
    <w:link w:val="Heading3Char"/>
    <w:uiPriority w:val="99"/>
    <w:qFormat/>
    <w:locked/>
    <w:rsid w:val="00B36AF8"/>
    <w:pPr>
      <w:keepNext/>
      <w:spacing w:before="240" w:after="60"/>
      <w:outlineLvl w:val="2"/>
    </w:pPr>
    <w:rPr>
      <w:rFonts w:ascii="Cambria" w:hAnsi="Cambria"/>
      <w:b/>
      <w:bCs/>
      <w:sz w:val="26"/>
      <w:szCs w:val="26"/>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link w:val="Heading5Char"/>
    <w:uiPriority w:val="99"/>
    <w:qFormat/>
    <w:locked/>
    <w:rsid w:val="00E75071"/>
    <w:pPr>
      <w:keepNext/>
      <w:keepLines/>
      <w:spacing w:before="200"/>
      <w:outlineLvl w:val="4"/>
    </w:pPr>
    <w:rPr>
      <w:rFonts w:ascii="Cambria" w:eastAsia="MS Gothic" w:hAnsi="Cambria"/>
      <w:color w:val="243F60"/>
    </w:rPr>
  </w:style>
  <w:style w:type="paragraph" w:styleId="Heading6">
    <w:name w:val="heading 6"/>
    <w:basedOn w:val="Normal"/>
    <w:next w:val="Normal"/>
    <w:link w:val="Heading6Char"/>
    <w:uiPriority w:val="99"/>
    <w:qFormat/>
    <w:locked/>
    <w:rsid w:val="00E75071"/>
    <w:pPr>
      <w:keepNext/>
      <w:keepLines/>
      <w:spacing w:before="200"/>
      <w:outlineLvl w:val="5"/>
    </w:pPr>
    <w:rPr>
      <w:rFonts w:ascii="Cambria" w:eastAsia="MS Gothic" w:hAnsi="Cambria"/>
      <w:i/>
      <w:iCs/>
      <w:color w:val="243F60"/>
      <w:lang w:val="en-US" w:eastAsia="en-US"/>
    </w:rPr>
  </w:style>
  <w:style w:type="paragraph" w:styleId="Heading7">
    <w:name w:val="heading 7"/>
    <w:basedOn w:val="Normal"/>
    <w:next w:val="Normal"/>
    <w:link w:val="Heading7Char"/>
    <w:uiPriority w:val="99"/>
    <w:qFormat/>
    <w:locked/>
    <w:rsid w:val="00E75071"/>
    <w:pPr>
      <w:keepNext/>
      <w:keepLines/>
      <w:spacing w:before="200"/>
      <w:outlineLvl w:val="6"/>
    </w:pPr>
    <w:rPr>
      <w:rFonts w:ascii="Cambria" w:eastAsia="MS Gothic"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locked/>
    <w:rsid w:val="007E280C"/>
    <w:pPr>
      <w:jc w:val="center"/>
    </w:pPr>
    <w:rPr>
      <w:b/>
      <w:sz w:val="36"/>
      <w:szCs w:val="20"/>
      <w:lang w:eastAsia="en-US"/>
    </w:rPr>
  </w:style>
  <w:style w:type="character" w:customStyle="1" w:styleId="Heading1Char">
    <w:name w:val="Heading 1 Char"/>
    <w:basedOn w:val="DefaultParagraphFont"/>
    <w:link w:val="Heading1"/>
    <w:uiPriority w:val="99"/>
    <w:locked/>
    <w:rsid w:val="00662528"/>
    <w:rPr>
      <w:rFonts w:ascii="Cambria" w:eastAsia="MS Gothic" w:hAnsi="Cambria" w:cs="Times New Roman"/>
      <w:b/>
      <w:bCs/>
      <w:color w:val="365F91"/>
      <w:sz w:val="28"/>
      <w:szCs w:val="28"/>
      <w:lang w:val="en-US" w:eastAsia="en-US"/>
    </w:rPr>
  </w:style>
  <w:style w:type="character" w:customStyle="1" w:styleId="Heading2Char">
    <w:name w:val="Heading 2 Char"/>
    <w:basedOn w:val="DefaultParagraphFont"/>
    <w:link w:val="Heading2"/>
    <w:uiPriority w:val="99"/>
    <w:semiHidden/>
    <w:locked/>
    <w:rsid w:val="00662528"/>
    <w:rPr>
      <w:rFonts w:ascii="Cambria" w:eastAsia="MS Gothic" w:hAnsi="Cambria" w:cs="Times New Roman"/>
      <w:b/>
      <w:bCs/>
      <w:color w:val="4F81BD"/>
      <w:sz w:val="26"/>
      <w:szCs w:val="26"/>
      <w:lang w:val="en-US" w:eastAsia="en-US"/>
    </w:rPr>
  </w:style>
  <w:style w:type="character" w:customStyle="1" w:styleId="Heading3Char">
    <w:name w:val="Heading 3 Char"/>
    <w:basedOn w:val="DefaultParagraphFont"/>
    <w:link w:val="Heading3"/>
    <w:uiPriority w:val="99"/>
    <w:locked/>
    <w:rsid w:val="00B36AF8"/>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E75071"/>
    <w:rPr>
      <w:rFonts w:ascii="Cambria" w:eastAsia="MS Gothic" w:hAnsi="Cambria" w:cs="Times New Roman"/>
      <w:color w:val="243F60"/>
      <w:sz w:val="24"/>
      <w:szCs w:val="24"/>
      <w:lang w:val="en-US" w:eastAsia="en-US"/>
    </w:rPr>
  </w:style>
  <w:style w:type="character" w:customStyle="1" w:styleId="Heading6Char">
    <w:name w:val="Heading 6 Char"/>
    <w:basedOn w:val="DefaultParagraphFont"/>
    <w:link w:val="Heading6"/>
    <w:uiPriority w:val="99"/>
    <w:locked/>
    <w:rsid w:val="00E75071"/>
    <w:rPr>
      <w:rFonts w:ascii="Cambria" w:eastAsia="MS Gothic" w:hAnsi="Cambria" w:cs="Times New Roman"/>
      <w:i/>
      <w:iCs/>
      <w:color w:val="243F60"/>
      <w:sz w:val="24"/>
      <w:szCs w:val="24"/>
      <w:lang w:val="en-US" w:eastAsia="en-US"/>
    </w:rPr>
  </w:style>
  <w:style w:type="character" w:customStyle="1" w:styleId="Heading7Char">
    <w:name w:val="Heading 7 Char"/>
    <w:basedOn w:val="DefaultParagraphFont"/>
    <w:link w:val="Heading7"/>
    <w:uiPriority w:val="99"/>
    <w:semiHidden/>
    <w:locked/>
    <w:rsid w:val="00E75071"/>
    <w:rPr>
      <w:rFonts w:ascii="Cambria" w:eastAsia="MS Gothic" w:hAnsi="Cambria" w:cs="Times New Roman"/>
      <w:i/>
      <w:iCs/>
      <w:color w:val="404040"/>
      <w:sz w:val="24"/>
      <w:szCs w:val="24"/>
      <w:lang w:val="en-US" w:eastAsia="en-US"/>
    </w:rPr>
  </w:style>
  <w:style w:type="paragraph" w:customStyle="1" w:styleId="Body1">
    <w:name w:val="Body 1"/>
    <w:autoRedefine/>
    <w:uiPriority w:val="99"/>
    <w:rsid w:val="00976817"/>
    <w:pPr>
      <w:spacing w:line="276" w:lineRule="auto"/>
      <w:jc w:val="both"/>
      <w:outlineLvl w:val="0"/>
    </w:pPr>
    <w:rPr>
      <w:rFonts w:ascii="Tahoma" w:hAnsi="Tahoma" w:cs="Tahoma"/>
      <w:color w:val="000000"/>
      <w:u w:color="000099"/>
      <w:lang w:val="en-US"/>
    </w:rPr>
  </w:style>
  <w:style w:type="character" w:styleId="Hyperlink">
    <w:name w:val="Hyperlink"/>
    <w:basedOn w:val="DefaultParagraphFont"/>
    <w:rsid w:val="004D73C3"/>
    <w:rPr>
      <w:rFonts w:ascii="Helvetica" w:hAnsi="Helvetica" w:cs="Times New Roman"/>
      <w:i/>
      <w:color w:val="000080"/>
      <w:sz w:val="16"/>
      <w:u w:val="single" w:color="000000"/>
      <w:lang w:val="fr-FR"/>
    </w:rPr>
  </w:style>
  <w:style w:type="paragraph" w:styleId="NormalWeb">
    <w:name w:val="Normal (Web)"/>
    <w:basedOn w:val="Normal"/>
    <w:uiPriority w:val="99"/>
    <w:locked/>
    <w:rsid w:val="00713EF9"/>
    <w:pPr>
      <w:spacing w:before="100" w:beforeAutospacing="1" w:after="100" w:afterAutospacing="1"/>
    </w:pPr>
  </w:style>
  <w:style w:type="character" w:styleId="Strong">
    <w:name w:val="Strong"/>
    <w:basedOn w:val="DefaultParagraphFont"/>
    <w:uiPriority w:val="99"/>
    <w:qFormat/>
    <w:locked/>
    <w:rsid w:val="00C920F4"/>
    <w:rPr>
      <w:rFonts w:cs="Times New Roman"/>
      <w:b/>
    </w:rPr>
  </w:style>
  <w:style w:type="paragraph" w:customStyle="1" w:styleId="Bibliography1">
    <w:name w:val="Bibliography1"/>
    <w:uiPriority w:val="99"/>
    <w:rsid w:val="00850395"/>
    <w:rPr>
      <w:rFonts w:ascii="Calibri" w:hAnsi="Calibri"/>
      <w:lang w:eastAsia="en-US"/>
    </w:rPr>
  </w:style>
  <w:style w:type="table" w:styleId="TableGrid">
    <w:name w:val="Table Grid"/>
    <w:basedOn w:val="TableNormal"/>
    <w:uiPriority w:val="39"/>
    <w:locked/>
    <w:rsid w:val="00F935B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locked/>
    <w:rsid w:val="00EC7EF4"/>
    <w:rPr>
      <w:rFonts w:ascii="Tahoma" w:hAnsi="Tahoma"/>
      <w:sz w:val="16"/>
      <w:szCs w:val="16"/>
      <w:lang w:val="en-US" w:eastAsia="en-US"/>
    </w:rPr>
  </w:style>
  <w:style w:type="character" w:customStyle="1" w:styleId="BalloonTextChar">
    <w:name w:val="Balloon Text Char"/>
    <w:basedOn w:val="DefaultParagraphFont"/>
    <w:link w:val="BalloonText"/>
    <w:uiPriority w:val="99"/>
    <w:locked/>
    <w:rsid w:val="00EC7EF4"/>
    <w:rPr>
      <w:rFonts w:ascii="Tahoma" w:hAnsi="Tahoma" w:cs="Times New Roman"/>
      <w:sz w:val="16"/>
      <w:lang w:val="en-US" w:eastAsia="en-US"/>
    </w:rPr>
  </w:style>
  <w:style w:type="paragraph" w:customStyle="1" w:styleId="s2">
    <w:name w:val="s2"/>
    <w:basedOn w:val="Normal"/>
    <w:uiPriority w:val="99"/>
    <w:rsid w:val="00841D83"/>
    <w:pPr>
      <w:spacing w:before="100" w:beforeAutospacing="1" w:after="100" w:afterAutospacing="1"/>
    </w:pPr>
  </w:style>
  <w:style w:type="paragraph" w:customStyle="1" w:styleId="Bibliography2">
    <w:name w:val="Bibliography2"/>
    <w:uiPriority w:val="99"/>
    <w:rsid w:val="00E51B85"/>
    <w:rPr>
      <w:lang w:val="en-US" w:eastAsia="en-US"/>
    </w:rPr>
  </w:style>
  <w:style w:type="character" w:styleId="FollowedHyperlink">
    <w:name w:val="FollowedHyperlink"/>
    <w:basedOn w:val="DefaultParagraphFont"/>
    <w:uiPriority w:val="99"/>
    <w:locked/>
    <w:rsid w:val="007F375E"/>
    <w:rPr>
      <w:rFonts w:cs="Times New Roman"/>
      <w:color w:val="800080"/>
      <w:u w:val="single"/>
    </w:rPr>
  </w:style>
  <w:style w:type="paragraph" w:customStyle="1" w:styleId="MediumList2-Accent41">
    <w:name w:val="Medium List 2 - Accent 41"/>
    <w:basedOn w:val="Normal"/>
    <w:uiPriority w:val="99"/>
    <w:rsid w:val="00ED1664"/>
    <w:pPr>
      <w:spacing w:after="200" w:line="276" w:lineRule="auto"/>
      <w:ind w:left="720"/>
      <w:contextualSpacing/>
    </w:pPr>
    <w:rPr>
      <w:rFonts w:ascii="Calibri" w:hAnsi="Calibri"/>
      <w:sz w:val="22"/>
      <w:szCs w:val="22"/>
      <w:lang w:eastAsia="en-US"/>
    </w:rPr>
  </w:style>
  <w:style w:type="paragraph" w:customStyle="1" w:styleId="MediumGrid2-Accent11">
    <w:name w:val="Medium Grid 2 - Accent 11"/>
    <w:uiPriority w:val="99"/>
    <w:rsid w:val="008A3DBA"/>
    <w:rPr>
      <w:lang w:val="en-US" w:eastAsia="en-US"/>
    </w:rPr>
  </w:style>
  <w:style w:type="paragraph" w:customStyle="1" w:styleId="gdp">
    <w:name w:val="gd_p"/>
    <w:basedOn w:val="Normal"/>
    <w:uiPriority w:val="99"/>
    <w:rsid w:val="00A100DE"/>
    <w:pPr>
      <w:spacing w:before="100" w:beforeAutospacing="1" w:after="100" w:afterAutospacing="1"/>
    </w:pPr>
  </w:style>
  <w:style w:type="paragraph" w:styleId="NoSpacing">
    <w:name w:val="No Spacing"/>
    <w:link w:val="NoSpacingChar"/>
    <w:uiPriority w:val="1"/>
    <w:qFormat/>
    <w:rsid w:val="00AA2DBB"/>
    <w:rPr>
      <w:lang w:val="en-US" w:eastAsia="en-US"/>
    </w:rPr>
  </w:style>
  <w:style w:type="paragraph" w:customStyle="1" w:styleId="Default">
    <w:name w:val="Default"/>
    <w:uiPriority w:val="99"/>
    <w:rsid w:val="00A0288A"/>
    <w:pPr>
      <w:autoSpaceDE w:val="0"/>
      <w:autoSpaceDN w:val="0"/>
      <w:adjustRightInd w:val="0"/>
    </w:pPr>
    <w:rPr>
      <w:rFonts w:ascii="Century Gothic" w:hAnsi="Century Gothic" w:cs="Century Gothic"/>
      <w:color w:val="000000"/>
      <w:lang w:eastAsia="en-US"/>
    </w:rPr>
  </w:style>
  <w:style w:type="character" w:customStyle="1" w:styleId="cflabel">
    <w:name w:val="cflabel"/>
    <w:basedOn w:val="DefaultParagraphFont"/>
    <w:uiPriority w:val="99"/>
    <w:rsid w:val="00A0288A"/>
    <w:rPr>
      <w:rFonts w:cs="Times New Roman"/>
    </w:rPr>
  </w:style>
  <w:style w:type="character" w:styleId="Emphasis">
    <w:name w:val="Emphasis"/>
    <w:basedOn w:val="DefaultParagraphFont"/>
    <w:uiPriority w:val="99"/>
    <w:qFormat/>
    <w:locked/>
    <w:rsid w:val="00F75637"/>
    <w:rPr>
      <w:rFonts w:cs="Times New Roman"/>
      <w:i/>
      <w:iCs/>
    </w:rPr>
  </w:style>
  <w:style w:type="character" w:customStyle="1" w:styleId="TitleChar">
    <w:name w:val="Title Char"/>
    <w:basedOn w:val="DefaultParagraphFont"/>
    <w:link w:val="Title"/>
    <w:uiPriority w:val="99"/>
    <w:locked/>
    <w:rsid w:val="007E280C"/>
    <w:rPr>
      <w:rFonts w:cs="Times New Roman"/>
      <w:b/>
      <w:sz w:val="36"/>
      <w:lang w:val="en-GB"/>
    </w:rPr>
  </w:style>
  <w:style w:type="character" w:customStyle="1" w:styleId="NoSpacingChar">
    <w:name w:val="No Spacing Char"/>
    <w:basedOn w:val="DefaultParagraphFont"/>
    <w:link w:val="NoSpacing"/>
    <w:uiPriority w:val="1"/>
    <w:locked/>
    <w:rsid w:val="007E280C"/>
    <w:rPr>
      <w:rFonts w:cs="Times New Roman"/>
      <w:sz w:val="24"/>
      <w:szCs w:val="24"/>
      <w:lang w:val="en-US" w:eastAsia="en-US" w:bidi="ar-SA"/>
    </w:rPr>
  </w:style>
  <w:style w:type="character" w:styleId="HTMLCite">
    <w:name w:val="HTML Cite"/>
    <w:basedOn w:val="DefaultParagraphFont"/>
    <w:uiPriority w:val="99"/>
    <w:locked/>
    <w:rsid w:val="0001101E"/>
    <w:rPr>
      <w:rFonts w:cs="Times New Roman"/>
      <w:i/>
      <w:iCs/>
    </w:rPr>
  </w:style>
  <w:style w:type="paragraph" w:styleId="Header">
    <w:name w:val="header"/>
    <w:basedOn w:val="Normal"/>
    <w:link w:val="HeaderChar"/>
    <w:uiPriority w:val="99"/>
    <w:locked/>
    <w:rsid w:val="00975DE6"/>
    <w:pPr>
      <w:tabs>
        <w:tab w:val="center" w:pos="4513"/>
        <w:tab w:val="right" w:pos="9026"/>
      </w:tabs>
    </w:pPr>
    <w:rPr>
      <w:lang w:val="en-US" w:eastAsia="en-US"/>
    </w:rPr>
  </w:style>
  <w:style w:type="character" w:customStyle="1" w:styleId="HeaderChar">
    <w:name w:val="Header Char"/>
    <w:basedOn w:val="DefaultParagraphFont"/>
    <w:link w:val="Header"/>
    <w:uiPriority w:val="99"/>
    <w:locked/>
    <w:rsid w:val="00975DE6"/>
    <w:rPr>
      <w:rFonts w:cs="Times New Roman"/>
      <w:sz w:val="24"/>
      <w:szCs w:val="24"/>
    </w:rPr>
  </w:style>
  <w:style w:type="paragraph" w:styleId="Footer">
    <w:name w:val="footer"/>
    <w:basedOn w:val="Normal"/>
    <w:link w:val="FooterChar"/>
    <w:uiPriority w:val="99"/>
    <w:locked/>
    <w:rsid w:val="00975DE6"/>
    <w:pPr>
      <w:tabs>
        <w:tab w:val="center" w:pos="4513"/>
        <w:tab w:val="right" w:pos="9026"/>
      </w:tabs>
    </w:pPr>
    <w:rPr>
      <w:lang w:val="en-US" w:eastAsia="en-US"/>
    </w:rPr>
  </w:style>
  <w:style w:type="character" w:customStyle="1" w:styleId="FooterChar">
    <w:name w:val="Footer Char"/>
    <w:basedOn w:val="DefaultParagraphFont"/>
    <w:link w:val="Footer"/>
    <w:uiPriority w:val="99"/>
    <w:locked/>
    <w:rsid w:val="00975DE6"/>
    <w:rPr>
      <w:rFonts w:cs="Times New Roman"/>
      <w:sz w:val="24"/>
      <w:szCs w:val="24"/>
    </w:rPr>
  </w:style>
  <w:style w:type="paragraph" w:styleId="ListParagraph">
    <w:name w:val="List Paragraph"/>
    <w:basedOn w:val="Normal"/>
    <w:uiPriority w:val="99"/>
    <w:qFormat/>
    <w:rsid w:val="00B00FC1"/>
    <w:pPr>
      <w:spacing w:after="200" w:line="276" w:lineRule="auto"/>
      <w:ind w:left="720"/>
      <w:contextualSpacing/>
    </w:pPr>
    <w:rPr>
      <w:rFonts w:ascii="Calibri" w:hAnsi="Calibri"/>
      <w:sz w:val="22"/>
      <w:szCs w:val="22"/>
      <w:lang w:eastAsia="en-US"/>
    </w:rPr>
  </w:style>
  <w:style w:type="table" w:customStyle="1" w:styleId="TableGrid1">
    <w:name w:val="Table Grid1"/>
    <w:uiPriority w:val="99"/>
    <w:rsid w:val="00D71084"/>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99"/>
    <w:rsid w:val="00D11200"/>
    <w:rPr>
      <w:rFonts w:ascii="Calibri" w:hAnsi="Calibri"/>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paragraph" w:customStyle="1" w:styleId="pa0">
    <w:name w:val="pa0"/>
    <w:basedOn w:val="Normal"/>
    <w:uiPriority w:val="99"/>
    <w:rsid w:val="00022475"/>
    <w:pPr>
      <w:spacing w:before="100" w:beforeAutospacing="1" w:after="100" w:afterAutospacing="1"/>
    </w:pPr>
  </w:style>
  <w:style w:type="paragraph" w:customStyle="1" w:styleId="default0">
    <w:name w:val="default"/>
    <w:basedOn w:val="Normal"/>
    <w:uiPriority w:val="99"/>
    <w:rsid w:val="00022475"/>
    <w:pPr>
      <w:spacing w:before="100" w:beforeAutospacing="1" w:after="100" w:afterAutospacing="1"/>
    </w:pPr>
  </w:style>
  <w:style w:type="character" w:customStyle="1" w:styleId="a5">
    <w:name w:val="a5"/>
    <w:basedOn w:val="DefaultParagraphFont"/>
    <w:uiPriority w:val="99"/>
    <w:rsid w:val="00022475"/>
    <w:rPr>
      <w:rFonts w:cs="Times New Roman"/>
    </w:rPr>
  </w:style>
  <w:style w:type="paragraph" w:customStyle="1" w:styleId="pa4">
    <w:name w:val="pa4"/>
    <w:basedOn w:val="Normal"/>
    <w:uiPriority w:val="99"/>
    <w:rsid w:val="00022475"/>
    <w:pPr>
      <w:spacing w:before="100" w:beforeAutospacing="1" w:after="100" w:afterAutospacing="1"/>
    </w:pPr>
  </w:style>
  <w:style w:type="paragraph" w:customStyle="1" w:styleId="pa5">
    <w:name w:val="pa5"/>
    <w:basedOn w:val="Normal"/>
    <w:uiPriority w:val="99"/>
    <w:rsid w:val="00022475"/>
    <w:pPr>
      <w:spacing w:before="100" w:beforeAutospacing="1" w:after="100" w:afterAutospacing="1"/>
    </w:pPr>
  </w:style>
  <w:style w:type="paragraph" w:customStyle="1" w:styleId="pa7">
    <w:name w:val="pa7"/>
    <w:basedOn w:val="Normal"/>
    <w:uiPriority w:val="99"/>
    <w:rsid w:val="00022475"/>
    <w:pPr>
      <w:spacing w:before="100" w:beforeAutospacing="1" w:after="100" w:afterAutospacing="1"/>
    </w:pPr>
  </w:style>
  <w:style w:type="character" w:customStyle="1" w:styleId="a6">
    <w:name w:val="a6"/>
    <w:basedOn w:val="DefaultParagraphFont"/>
    <w:uiPriority w:val="99"/>
    <w:rsid w:val="00022475"/>
    <w:rPr>
      <w:rFonts w:cs="Times New Roman"/>
    </w:rPr>
  </w:style>
  <w:style w:type="character" w:customStyle="1" w:styleId="a7">
    <w:name w:val="a7"/>
    <w:basedOn w:val="DefaultParagraphFont"/>
    <w:uiPriority w:val="99"/>
    <w:rsid w:val="00022475"/>
    <w:rPr>
      <w:rFonts w:cs="Times New Roman"/>
    </w:rPr>
  </w:style>
  <w:style w:type="character" w:customStyle="1" w:styleId="a0">
    <w:name w:val="a0"/>
    <w:basedOn w:val="DefaultParagraphFont"/>
    <w:uiPriority w:val="99"/>
    <w:rsid w:val="00022475"/>
    <w:rPr>
      <w:rFonts w:cs="Times New Roman"/>
    </w:rPr>
  </w:style>
  <w:style w:type="paragraph" w:customStyle="1" w:styleId="pa1">
    <w:name w:val="pa1"/>
    <w:basedOn w:val="Normal"/>
    <w:uiPriority w:val="99"/>
    <w:rsid w:val="00022475"/>
    <w:pPr>
      <w:spacing w:before="100" w:beforeAutospacing="1" w:after="100" w:afterAutospacing="1"/>
    </w:pPr>
  </w:style>
  <w:style w:type="character" w:customStyle="1" w:styleId="a1">
    <w:name w:val="a1"/>
    <w:basedOn w:val="DefaultParagraphFont"/>
    <w:uiPriority w:val="99"/>
    <w:rsid w:val="00022475"/>
    <w:rPr>
      <w:rFonts w:cs="Times New Roman"/>
    </w:rPr>
  </w:style>
  <w:style w:type="paragraph" w:customStyle="1" w:styleId="BodyA">
    <w:name w:val="Body A"/>
    <w:rsid w:val="00117B2D"/>
    <w:rPr>
      <w:rFonts w:ascii="Helvetica" w:eastAsia="?????? Pro W3" w:hAnsi="Helvetica"/>
      <w:color w:val="000000"/>
      <w:szCs w:val="20"/>
      <w:lang w:val="en-US"/>
    </w:rPr>
  </w:style>
  <w:style w:type="paragraph" w:customStyle="1" w:styleId="WfxFaxNum">
    <w:name w:val="WfxFaxNum"/>
    <w:basedOn w:val="Normal"/>
    <w:uiPriority w:val="99"/>
    <w:rsid w:val="00DA1AEA"/>
    <w:pPr>
      <w:jc w:val="both"/>
    </w:pPr>
    <w:rPr>
      <w:rFonts w:ascii="Arial" w:hAnsi="Arial"/>
      <w:szCs w:val="20"/>
    </w:rPr>
  </w:style>
  <w:style w:type="character" w:customStyle="1" w:styleId="highlight1">
    <w:name w:val="highlight1"/>
    <w:basedOn w:val="DefaultParagraphFont"/>
    <w:uiPriority w:val="99"/>
    <w:rsid w:val="005C7C6F"/>
    <w:rPr>
      <w:rFonts w:cs="Times New Roman"/>
      <w:shd w:val="clear" w:color="auto" w:fill="FFEE94"/>
    </w:rPr>
  </w:style>
  <w:style w:type="character" w:customStyle="1" w:styleId="apple-converted-space">
    <w:name w:val="apple-converted-space"/>
    <w:basedOn w:val="DefaultParagraphFont"/>
    <w:uiPriority w:val="99"/>
    <w:rsid w:val="007A5F3E"/>
    <w:rPr>
      <w:rFonts w:cs="Times New Roman"/>
    </w:rPr>
  </w:style>
  <w:style w:type="character" w:customStyle="1" w:styleId="rphighlightallclass">
    <w:name w:val="rphighlightallclass"/>
    <w:basedOn w:val="DefaultParagraphFont"/>
    <w:uiPriority w:val="99"/>
    <w:rsid w:val="00765705"/>
    <w:rPr>
      <w:rFonts w:cs="Times New Roman"/>
    </w:rPr>
  </w:style>
  <w:style w:type="paragraph" w:customStyle="1" w:styleId="xmsonormal">
    <w:name w:val="x_msonormal"/>
    <w:basedOn w:val="Normal"/>
    <w:rsid w:val="00205EDA"/>
    <w:pPr>
      <w:spacing w:before="100" w:beforeAutospacing="1" w:after="100" w:afterAutospacing="1"/>
    </w:pPr>
  </w:style>
  <w:style w:type="character" w:customStyle="1" w:styleId="tgc">
    <w:name w:val="_tgc"/>
    <w:basedOn w:val="DefaultParagraphFont"/>
    <w:uiPriority w:val="99"/>
    <w:rsid w:val="001D1A18"/>
    <w:rPr>
      <w:rFonts w:cs="Times New Roman"/>
    </w:rPr>
  </w:style>
  <w:style w:type="character" w:customStyle="1" w:styleId="highlight2">
    <w:name w:val="highlight2"/>
    <w:basedOn w:val="DefaultParagraphFont"/>
    <w:uiPriority w:val="99"/>
    <w:rsid w:val="00440D20"/>
    <w:rPr>
      <w:rFonts w:cs="Times New Roman"/>
      <w:shd w:val="clear" w:color="auto" w:fill="FFEE94"/>
    </w:rPr>
  </w:style>
  <w:style w:type="paragraph" w:customStyle="1" w:styleId="p3">
    <w:name w:val="p3"/>
    <w:basedOn w:val="Normal"/>
    <w:uiPriority w:val="99"/>
    <w:rsid w:val="00D76A41"/>
    <w:pPr>
      <w:spacing w:before="240" w:after="240"/>
    </w:pPr>
  </w:style>
  <w:style w:type="character" w:customStyle="1" w:styleId="s1">
    <w:name w:val="s1"/>
    <w:basedOn w:val="DefaultParagraphFont"/>
    <w:uiPriority w:val="99"/>
    <w:rsid w:val="00D76A41"/>
    <w:rPr>
      <w:rFonts w:cs="Times New Roman"/>
    </w:rPr>
  </w:style>
  <w:style w:type="character" w:customStyle="1" w:styleId="st1">
    <w:name w:val="st1"/>
    <w:basedOn w:val="DefaultParagraphFont"/>
    <w:uiPriority w:val="99"/>
    <w:rsid w:val="00906F9B"/>
    <w:rPr>
      <w:rFonts w:cs="Times New Roman"/>
    </w:rPr>
  </w:style>
  <w:style w:type="character" w:customStyle="1" w:styleId="contextualextensionhighlight">
    <w:name w:val="contextualextensionhighlight"/>
    <w:basedOn w:val="DefaultParagraphFont"/>
    <w:uiPriority w:val="99"/>
    <w:rsid w:val="006B067C"/>
    <w:rPr>
      <w:rFonts w:cs="Times New Roman"/>
    </w:rPr>
  </w:style>
  <w:style w:type="paragraph" w:customStyle="1" w:styleId="dna-text-l">
    <w:name w:val="dna-text-l"/>
    <w:basedOn w:val="Normal"/>
    <w:uiPriority w:val="99"/>
    <w:rsid w:val="007228EE"/>
    <w:pPr>
      <w:spacing w:before="100" w:beforeAutospacing="1" w:after="100" w:afterAutospacing="1"/>
    </w:pPr>
  </w:style>
  <w:style w:type="paragraph" w:customStyle="1" w:styleId="blacksubheader">
    <w:name w:val="blacksubheader"/>
    <w:basedOn w:val="Normal"/>
    <w:uiPriority w:val="99"/>
    <w:rsid w:val="003901AF"/>
    <w:pPr>
      <w:spacing w:before="100" w:beforeAutospacing="1" w:after="100" w:afterAutospacing="1"/>
    </w:pPr>
    <w:rPr>
      <w:color w:val="000000"/>
      <w:sz w:val="27"/>
      <w:szCs w:val="27"/>
    </w:rPr>
  </w:style>
  <w:style w:type="character" w:customStyle="1" w:styleId="title3">
    <w:name w:val="title3"/>
    <w:basedOn w:val="DefaultParagraphFont"/>
    <w:uiPriority w:val="99"/>
    <w:rsid w:val="003901AF"/>
    <w:rPr>
      <w:rFonts w:cs="Times New Roman"/>
      <w:b/>
      <w:bCs/>
      <w:caps/>
      <w:sz w:val="45"/>
      <w:szCs w:val="45"/>
    </w:rPr>
  </w:style>
  <w:style w:type="character" w:customStyle="1" w:styleId="fn">
    <w:name w:val="fn"/>
    <w:basedOn w:val="DefaultParagraphFont"/>
    <w:uiPriority w:val="99"/>
    <w:rsid w:val="003901AF"/>
    <w:rPr>
      <w:rFonts w:cs="Times New Roman"/>
    </w:rPr>
  </w:style>
  <w:style w:type="character" w:customStyle="1" w:styleId="updated">
    <w:name w:val="updated"/>
    <w:basedOn w:val="DefaultParagraphFont"/>
    <w:uiPriority w:val="99"/>
    <w:rsid w:val="003901AF"/>
    <w:rPr>
      <w:rFonts w:cs="Times New Roman"/>
    </w:rPr>
  </w:style>
  <w:style w:type="paragraph" w:styleId="Subtitle">
    <w:name w:val="Subtitle"/>
    <w:basedOn w:val="Normal"/>
    <w:next w:val="Normal"/>
    <w:link w:val="SubtitleChar"/>
    <w:pPr>
      <w:spacing w:after="160"/>
    </w:pPr>
    <w:rPr>
      <w:rFonts w:ascii="Calibri" w:eastAsia="Calibri" w:hAnsi="Calibri" w:cs="Calibri"/>
      <w:color w:val="5A5A5A"/>
      <w:sz w:val="22"/>
      <w:szCs w:val="22"/>
    </w:rPr>
  </w:style>
  <w:style w:type="character" w:customStyle="1" w:styleId="SubtitleChar">
    <w:name w:val="Subtitle Char"/>
    <w:basedOn w:val="DefaultParagraphFont"/>
    <w:link w:val="Subtitle"/>
    <w:rsid w:val="002F6148"/>
    <w:rPr>
      <w:rFonts w:asciiTheme="minorHAnsi" w:eastAsiaTheme="minorEastAsia" w:hAnsiTheme="minorHAnsi" w:cstheme="minorBidi"/>
      <w:color w:val="5A5A5A" w:themeColor="text1" w:themeTint="A5"/>
      <w:spacing w:val="15"/>
    </w:rPr>
  </w:style>
  <w:style w:type="paragraph" w:customStyle="1" w:styleId="paragraph">
    <w:name w:val="paragraph"/>
    <w:basedOn w:val="Normal"/>
    <w:rsid w:val="0039198C"/>
    <w:pPr>
      <w:spacing w:before="100" w:beforeAutospacing="1" w:after="100" w:afterAutospacing="1"/>
    </w:pPr>
  </w:style>
  <w:style w:type="paragraph" w:customStyle="1" w:styleId="MediumGrid21">
    <w:name w:val="Medium Grid 21"/>
    <w:link w:val="MediumGrid2Char"/>
    <w:qFormat/>
    <w:rsid w:val="007F2C1E"/>
    <w:rPr>
      <w:rFonts w:ascii="Calibri" w:hAnsi="Calibri"/>
      <w:lang w:val="en-US" w:eastAsia="en-US"/>
    </w:rPr>
  </w:style>
  <w:style w:type="character" w:customStyle="1" w:styleId="MediumGrid2Char">
    <w:name w:val="Medium Grid 2 Char"/>
    <w:link w:val="MediumGrid21"/>
    <w:rsid w:val="007F2C1E"/>
    <w:rPr>
      <w:rFonts w:ascii="Calibri" w:hAnsi="Calibri"/>
      <w:lang w:val="en-US" w:eastAsia="en-US"/>
    </w:rPr>
  </w:style>
  <w:style w:type="paragraph" w:customStyle="1" w:styleId="xxmsonormal">
    <w:name w:val="x_x_msonormal"/>
    <w:basedOn w:val="Normal"/>
    <w:rsid w:val="00D75B1B"/>
    <w:pPr>
      <w:spacing w:before="100" w:beforeAutospacing="1" w:after="100" w:afterAutospacing="1"/>
    </w:pPr>
  </w:style>
  <w:style w:type="paragraph" w:customStyle="1" w:styleId="xmsonospacing">
    <w:name w:val="x_msonospacing"/>
    <w:basedOn w:val="Normal"/>
    <w:rsid w:val="00086F76"/>
    <w:pPr>
      <w:spacing w:before="100" w:beforeAutospacing="1" w:after="100" w:afterAutospacing="1"/>
    </w:pPr>
  </w:style>
  <w:style w:type="numbering" w:customStyle="1" w:styleId="ImportedStyle1">
    <w:name w:val="Imported Style 1"/>
    <w:rsid w:val="009A5246"/>
  </w:style>
  <w:style w:type="character" w:customStyle="1" w:styleId="NoneB">
    <w:name w:val="None B"/>
    <w:rsid w:val="009A5246"/>
    <w:rPr>
      <w:lang w:val="en-US"/>
    </w:rPr>
  </w:style>
  <w:style w:type="character" w:customStyle="1" w:styleId="None">
    <w:name w:val="None"/>
    <w:rsid w:val="009A5246"/>
  </w:style>
  <w:style w:type="character" w:customStyle="1" w:styleId="Hyperlink0">
    <w:name w:val="Hyperlink.0"/>
    <w:basedOn w:val="None"/>
    <w:rsid w:val="009A5246"/>
    <w:rPr>
      <w:rFonts w:ascii="Klinic Slab Medium" w:eastAsia="Klinic Slab Medium" w:hAnsi="Klinic Slab Medium" w:cs="Klinic Slab Medium"/>
      <w:color w:val="0076BA"/>
      <w:u w:val="single" w:color="0076BA"/>
      <w14:textOutline w14:w="0" w14:cap="rnd" w14:cmpd="sng" w14:algn="ctr">
        <w14:noFill/>
        <w14:prstDash w14:val="solid"/>
        <w14:bevel/>
      </w14:textOutline>
    </w:rPr>
  </w:style>
  <w:style w:type="character" w:customStyle="1" w:styleId="NoneA">
    <w:name w:val="None A"/>
    <w:rsid w:val="009A5246"/>
    <w:rPr>
      <w:lang w:val="en-US"/>
    </w:rPr>
  </w:style>
  <w:style w:type="character" w:customStyle="1" w:styleId="Hyperlink1">
    <w:name w:val="Hyperlink.1"/>
    <w:basedOn w:val="None"/>
    <w:rsid w:val="009A5246"/>
    <w:rPr>
      <w:rFonts w:ascii="Klinic Slab Medium" w:eastAsia="Klinic Slab Medium" w:hAnsi="Klinic Slab Medium" w:cs="Klinic Slab Medium"/>
      <w:color w:val="0076BA"/>
      <w:u w:val="single" w:color="0076BA"/>
      <w:lang w:val="en-US"/>
      <w14:textOutline w14:w="0" w14:cap="rnd" w14:cmpd="sng" w14:algn="ctr">
        <w14:noFill/>
        <w14:prstDash w14:val="solid"/>
        <w14:bevel/>
      </w14:textOutline>
    </w:rPr>
  </w:style>
  <w:style w:type="character" w:customStyle="1" w:styleId="Hyperlink2">
    <w:name w:val="Hyperlink.2"/>
    <w:basedOn w:val="None"/>
    <w:rsid w:val="009A5246"/>
    <w:rPr>
      <w:rFonts w:ascii="Klinic Slab Medium" w:eastAsia="Klinic Slab Medium" w:hAnsi="Klinic Slab Medium" w:cs="Klinic Slab Medium"/>
      <w:color w:val="0082CC"/>
      <w:sz w:val="28"/>
      <w:szCs w:val="28"/>
      <w:u w:val="single" w:color="0082CC"/>
      <w:lang w:val="en-US"/>
      <w14:textOutline w14:w="0" w14:cap="rnd" w14:cmpd="sng" w14:algn="ctr">
        <w14:noFill/>
        <w14:prstDash w14:val="solid"/>
        <w14:bevel/>
      </w14:textOutline>
    </w:rPr>
  </w:style>
  <w:style w:type="character" w:customStyle="1" w:styleId="Hyperlink3">
    <w:name w:val="Hyperlink.3"/>
    <w:basedOn w:val="None"/>
    <w:rsid w:val="009A5246"/>
    <w:rPr>
      <w:rFonts w:ascii="Klinic Slab Medium" w:eastAsia="Klinic Slab Medium" w:hAnsi="Klinic Slab Medium" w:cs="Klinic Slab Medium"/>
      <w:color w:val="0076BA"/>
      <w:sz w:val="28"/>
      <w:szCs w:val="28"/>
      <w:u w:val="single" w:color="0076BA"/>
      <w:lang w:val="en-US"/>
      <w14:textOutline w14:w="0" w14:cap="rnd" w14:cmpd="sng" w14:algn="ctr">
        <w14:noFill/>
        <w14:prstDash w14:val="solid"/>
        <w14:bevel/>
      </w14:textOutline>
    </w:rPr>
  </w:style>
  <w:style w:type="character" w:customStyle="1" w:styleId="Hyperlink4">
    <w:name w:val="Hyperlink.4"/>
    <w:basedOn w:val="None"/>
    <w:rsid w:val="009A5246"/>
    <w:rPr>
      <w:rFonts w:ascii="Klinic Slab Medium" w:eastAsia="Klinic Slab Medium" w:hAnsi="Klinic Slab Medium" w:cs="Klinic Slab Medium"/>
      <w:color w:val="0076BA"/>
      <w:sz w:val="28"/>
      <w:szCs w:val="28"/>
      <w:u w:val="single" w:color="0076BA"/>
      <w14:textOutline w14:w="0" w14:cap="rnd" w14:cmpd="sng" w14:algn="ctr">
        <w14:noFill/>
        <w14:prstDash w14:val="solid"/>
        <w14:bevel/>
      </w14:textOutline>
    </w:rPr>
  </w:style>
  <w:style w:type="paragraph" w:customStyle="1" w:styleId="xxmsonormal0">
    <w:name w:val="x_xmsonormal"/>
    <w:basedOn w:val="Normal"/>
    <w:rsid w:val="00385088"/>
    <w:pPr>
      <w:spacing w:before="100" w:beforeAutospacing="1" w:after="100" w:afterAutospacing="1"/>
    </w:pPr>
  </w:style>
  <w:style w:type="character" w:customStyle="1" w:styleId="xcontentpasted0">
    <w:name w:val="x_contentpasted0"/>
    <w:basedOn w:val="DefaultParagraphFont"/>
    <w:rsid w:val="00385088"/>
  </w:style>
  <w:style w:type="character" w:customStyle="1" w:styleId="xcontentpasted2">
    <w:name w:val="x_contentpasted2"/>
    <w:basedOn w:val="DefaultParagraphFont"/>
    <w:rsid w:val="00385088"/>
  </w:style>
  <w:style w:type="character" w:customStyle="1" w:styleId="xxcontentpasted0">
    <w:name w:val="x_xcontentpasted0"/>
    <w:basedOn w:val="DefaultParagraphFont"/>
    <w:rsid w:val="004C17B8"/>
  </w:style>
  <w:style w:type="character" w:customStyle="1" w:styleId="xcontentpasted1">
    <w:name w:val="x_contentpasted1"/>
    <w:basedOn w:val="DefaultParagraphFont"/>
    <w:rsid w:val="004C17B8"/>
  </w:style>
  <w:style w:type="table" w:customStyle="1" w:styleId="a">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rPr>
      <w:rFonts w:ascii="Calibri" w:eastAsia="Calibri" w:hAnsi="Calibri" w:cs="Calibri"/>
      <w:sz w:val="20"/>
      <w:szCs w:val="20"/>
    </w:rPr>
    <w:tblPr>
      <w:tblStyleRowBandSize w:val="1"/>
      <w:tblStyleColBandSize w:val="1"/>
      <w:tblCellMar>
        <w:left w:w="10" w:type="dxa"/>
        <w:right w:w="10" w:type="dxa"/>
      </w:tblCellMar>
    </w:tblPr>
    <w:tcPr>
      <w:shd w:val="clear" w:color="auto" w:fill="E6EED5"/>
    </w:tcPr>
  </w:style>
  <w:style w:type="table" w:customStyle="1" w:styleId="a4">
    <w:basedOn w:val="TableNormal"/>
    <w:rPr>
      <w:rFonts w:ascii="Calibri" w:eastAsia="Calibri" w:hAnsi="Calibri" w:cs="Calibri"/>
      <w:sz w:val="20"/>
      <w:szCs w:val="20"/>
    </w:rPr>
    <w:tblPr>
      <w:tblStyleRowBandSize w:val="1"/>
      <w:tblStyleColBandSize w:val="1"/>
      <w:tblCellMar>
        <w:left w:w="10" w:type="dxa"/>
        <w:right w:w="10" w:type="dxa"/>
      </w:tblCellMar>
    </w:tblPr>
    <w:tcPr>
      <w:shd w:val="clear" w:color="auto" w:fill="E6EED5"/>
    </w:tcPr>
  </w:style>
  <w:style w:type="table" w:customStyle="1" w:styleId="a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6EED5"/>
    </w:tc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6EED5"/>
    </w:tcPr>
  </w:style>
  <w:style w:type="paragraph" w:customStyle="1" w:styleId="xelementtoproof">
    <w:name w:val="x_elementtoproof"/>
    <w:basedOn w:val="Normal"/>
    <w:rsid w:val="008024B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373167">
      <w:bodyDiv w:val="1"/>
      <w:marLeft w:val="0"/>
      <w:marRight w:val="0"/>
      <w:marTop w:val="0"/>
      <w:marBottom w:val="0"/>
      <w:divBdr>
        <w:top w:val="none" w:sz="0" w:space="0" w:color="auto"/>
        <w:left w:val="none" w:sz="0" w:space="0" w:color="auto"/>
        <w:bottom w:val="none" w:sz="0" w:space="0" w:color="auto"/>
        <w:right w:val="none" w:sz="0" w:space="0" w:color="auto"/>
      </w:divBdr>
    </w:div>
    <w:div w:id="349139895">
      <w:bodyDiv w:val="1"/>
      <w:marLeft w:val="0"/>
      <w:marRight w:val="0"/>
      <w:marTop w:val="0"/>
      <w:marBottom w:val="0"/>
      <w:divBdr>
        <w:top w:val="none" w:sz="0" w:space="0" w:color="auto"/>
        <w:left w:val="none" w:sz="0" w:space="0" w:color="auto"/>
        <w:bottom w:val="none" w:sz="0" w:space="0" w:color="auto"/>
        <w:right w:val="none" w:sz="0" w:space="0" w:color="auto"/>
      </w:divBdr>
      <w:divsChild>
        <w:div w:id="1135372662">
          <w:marLeft w:val="0"/>
          <w:marRight w:val="0"/>
          <w:marTop w:val="0"/>
          <w:marBottom w:val="0"/>
          <w:divBdr>
            <w:top w:val="none" w:sz="0" w:space="0" w:color="auto"/>
            <w:left w:val="none" w:sz="0" w:space="0" w:color="auto"/>
            <w:bottom w:val="none" w:sz="0" w:space="0" w:color="auto"/>
            <w:right w:val="none" w:sz="0" w:space="0" w:color="auto"/>
          </w:divBdr>
        </w:div>
        <w:div w:id="1980302642">
          <w:marLeft w:val="0"/>
          <w:marRight w:val="0"/>
          <w:marTop w:val="0"/>
          <w:marBottom w:val="0"/>
          <w:divBdr>
            <w:top w:val="none" w:sz="0" w:space="0" w:color="auto"/>
            <w:left w:val="none" w:sz="0" w:space="0" w:color="auto"/>
            <w:bottom w:val="none" w:sz="0" w:space="0" w:color="auto"/>
            <w:right w:val="none" w:sz="0" w:space="0" w:color="auto"/>
          </w:divBdr>
        </w:div>
        <w:div w:id="1659963981">
          <w:marLeft w:val="0"/>
          <w:marRight w:val="0"/>
          <w:marTop w:val="0"/>
          <w:marBottom w:val="0"/>
          <w:divBdr>
            <w:top w:val="none" w:sz="0" w:space="0" w:color="auto"/>
            <w:left w:val="none" w:sz="0" w:space="0" w:color="auto"/>
            <w:bottom w:val="none" w:sz="0" w:space="0" w:color="auto"/>
            <w:right w:val="none" w:sz="0" w:space="0" w:color="auto"/>
          </w:divBdr>
        </w:div>
        <w:div w:id="1133719589">
          <w:marLeft w:val="0"/>
          <w:marRight w:val="0"/>
          <w:marTop w:val="0"/>
          <w:marBottom w:val="0"/>
          <w:divBdr>
            <w:top w:val="none" w:sz="0" w:space="0" w:color="auto"/>
            <w:left w:val="none" w:sz="0" w:space="0" w:color="auto"/>
            <w:bottom w:val="none" w:sz="0" w:space="0" w:color="auto"/>
            <w:right w:val="none" w:sz="0" w:space="0" w:color="auto"/>
          </w:divBdr>
        </w:div>
      </w:divsChild>
    </w:div>
    <w:div w:id="1710061508">
      <w:bodyDiv w:val="1"/>
      <w:marLeft w:val="0"/>
      <w:marRight w:val="0"/>
      <w:marTop w:val="0"/>
      <w:marBottom w:val="0"/>
      <w:divBdr>
        <w:top w:val="none" w:sz="0" w:space="0" w:color="auto"/>
        <w:left w:val="none" w:sz="0" w:space="0" w:color="auto"/>
        <w:bottom w:val="none" w:sz="0" w:space="0" w:color="auto"/>
        <w:right w:val="none" w:sz="0" w:space="0" w:color="auto"/>
      </w:divBdr>
    </w:div>
    <w:div w:id="18443170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tinytravels.co.uk/"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Sarah.bishop@devon.gov.uk"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yperlink" Target="https://www.devon.gov.uk/educationandfamilies/school-information/school-meals"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broadhembury.devon.sch.uk" TargetMode="External"/><Relationship Id="rId2" Type="http://schemas.openxmlformats.org/officeDocument/2006/relationships/hyperlink" Target="mailto:admin@broadhembury.devon.sch.uk" TargetMode="External"/><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9HTyFw/Hglq/K0h8xoH2YIud/g==">CgMxLjAyCWguMzBqMHpsbDIIaC5namRneHMyCGguZ2pkZ3hzOAByITFMSG12VWI5ZHRoYWxOcEFHODJhMlJudTNOeTBIWGFRWg==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1428</Words>
  <Characters>8142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Muller</dc:creator>
  <cp:lastModifiedBy>Sarah Outram</cp:lastModifiedBy>
  <cp:revision>2</cp:revision>
  <cp:lastPrinted>2024-02-06T11:03:00Z</cp:lastPrinted>
  <dcterms:created xsi:type="dcterms:W3CDTF">2024-02-06T11:03:00Z</dcterms:created>
  <dcterms:modified xsi:type="dcterms:W3CDTF">2024-02-06T11:03:00Z</dcterms:modified>
</cp:coreProperties>
</file>